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5A4364" w:rsidRDefault="00E8398D" w:rsidP="005A4364">
      <w:pPr>
        <w:spacing w:after="0" w:line="276" w:lineRule="auto"/>
        <w:rPr>
          <w:rFonts w:ascii="Times New Roman" w:hAnsi="Times New Roman" w:cs="Times New Roman"/>
        </w:rPr>
      </w:pPr>
    </w:p>
    <w:p w14:paraId="257A1EF2" w14:textId="77777777" w:rsidR="00E8398D" w:rsidRPr="005A4364" w:rsidRDefault="00E8398D" w:rsidP="005A4364">
      <w:pPr>
        <w:spacing w:after="0" w:line="276" w:lineRule="auto"/>
        <w:rPr>
          <w:rFonts w:ascii="Times New Roman" w:hAnsi="Times New Roman" w:cs="Times New Roman"/>
        </w:rPr>
      </w:pPr>
      <w:r w:rsidRPr="005A4364">
        <w:rPr>
          <w:rFonts w:ascii="Times New Roman" w:hAnsi="Times New Roman" w:cs="Times New Roman"/>
        </w:rPr>
        <w:tab/>
      </w:r>
    </w:p>
    <w:p w14:paraId="5901F6B7" w14:textId="77777777" w:rsidR="00E8398D" w:rsidRPr="005A4364" w:rsidRDefault="00E8398D" w:rsidP="005A4364">
      <w:pPr>
        <w:spacing w:after="0" w:line="276" w:lineRule="auto"/>
        <w:jc w:val="center"/>
        <w:rPr>
          <w:rFonts w:ascii="Times New Roman" w:hAnsi="Times New Roman" w:cs="Times New Roman"/>
        </w:rPr>
      </w:pPr>
    </w:p>
    <w:p w14:paraId="3B62AB4A" w14:textId="77777777" w:rsidR="00E8398D" w:rsidRPr="005A4364" w:rsidRDefault="00E8398D" w:rsidP="005A4364">
      <w:pPr>
        <w:spacing w:after="0" w:line="276" w:lineRule="auto"/>
        <w:jc w:val="center"/>
        <w:rPr>
          <w:rFonts w:ascii="Times New Roman" w:hAnsi="Times New Roman" w:cs="Times New Roman"/>
          <w:b/>
          <w:bCs/>
        </w:rPr>
      </w:pPr>
    </w:p>
    <w:p w14:paraId="5352036F" w14:textId="77777777" w:rsidR="00E8398D" w:rsidRPr="00A10F89" w:rsidRDefault="00E8398D" w:rsidP="005A4364">
      <w:pPr>
        <w:spacing w:after="0" w:line="276" w:lineRule="auto"/>
        <w:jc w:val="center"/>
        <w:rPr>
          <w:rFonts w:ascii="Times New Roman" w:hAnsi="Times New Roman" w:cs="Times New Roman"/>
          <w:b/>
          <w:bCs/>
        </w:rPr>
      </w:pPr>
      <w:r w:rsidRPr="00A10F89">
        <w:rPr>
          <w:rFonts w:ascii="Times New Roman" w:hAnsi="Times New Roman" w:cs="Times New Roman"/>
          <w:b/>
          <w:bCs/>
        </w:rPr>
        <w:t>SPECYFIKACJA WARUNKÓW ZAMÓWIENIA</w:t>
      </w:r>
    </w:p>
    <w:p w14:paraId="0C5A9317" w14:textId="77777777" w:rsidR="00E8398D" w:rsidRPr="00A10F89" w:rsidRDefault="00E8398D" w:rsidP="005A4364">
      <w:pPr>
        <w:spacing w:after="0" w:line="276" w:lineRule="auto"/>
        <w:jc w:val="center"/>
        <w:rPr>
          <w:rFonts w:ascii="Times New Roman" w:hAnsi="Times New Roman" w:cs="Times New Roman"/>
          <w:b/>
          <w:bCs/>
        </w:rPr>
      </w:pPr>
      <w:r w:rsidRPr="00A10F89">
        <w:rPr>
          <w:rFonts w:ascii="Times New Roman" w:hAnsi="Times New Roman" w:cs="Times New Roman"/>
          <w:b/>
          <w:bCs/>
        </w:rPr>
        <w:t>(SWZ)</w:t>
      </w:r>
    </w:p>
    <w:p w14:paraId="09C9A410" w14:textId="77777777" w:rsidR="00E8398D" w:rsidRPr="00A10F89" w:rsidRDefault="00E8398D" w:rsidP="005A4364">
      <w:pPr>
        <w:spacing w:after="0" w:line="276" w:lineRule="auto"/>
        <w:jc w:val="center"/>
        <w:rPr>
          <w:rFonts w:ascii="Times New Roman" w:hAnsi="Times New Roman" w:cs="Times New Roman"/>
        </w:rPr>
      </w:pPr>
    </w:p>
    <w:p w14:paraId="173C9B38" w14:textId="399AB667" w:rsidR="00E8398D" w:rsidRPr="00A10F89" w:rsidRDefault="00E8398D" w:rsidP="005A4364">
      <w:pPr>
        <w:spacing w:after="0" w:line="276" w:lineRule="auto"/>
        <w:jc w:val="center"/>
        <w:rPr>
          <w:rFonts w:ascii="Times New Roman" w:hAnsi="Times New Roman" w:cs="Times New Roman"/>
        </w:rPr>
      </w:pPr>
      <w:r w:rsidRPr="00A10F89">
        <w:rPr>
          <w:rFonts w:ascii="Times New Roman" w:hAnsi="Times New Roman" w:cs="Times New Roman"/>
        </w:rPr>
        <w:t>Nazwa nadana zamówieniu przez Zamawiającego:</w:t>
      </w:r>
    </w:p>
    <w:p w14:paraId="4669DC0A" w14:textId="567BFED9" w:rsidR="00E8398D" w:rsidRPr="00A10F89" w:rsidRDefault="0050028E" w:rsidP="005A4364">
      <w:pPr>
        <w:spacing w:after="0" w:line="276" w:lineRule="auto"/>
        <w:jc w:val="center"/>
        <w:rPr>
          <w:rFonts w:ascii="Times New Roman" w:hAnsi="Times New Roman" w:cs="Times New Roman"/>
        </w:rPr>
      </w:pPr>
      <w:r w:rsidRPr="00A10F89">
        <w:rPr>
          <w:rFonts w:ascii="Times New Roman" w:eastAsia="Times New Roman" w:hAnsi="Times New Roman" w:cs="Times New Roman"/>
          <w:b/>
          <w:bCs/>
          <w:color w:val="000000"/>
        </w:rPr>
        <w:t>Dowóz dzieci z Gminy Dukla w roku szkolnym 2026/2027 do szkół, przedszkola i oddziałów przedszkolnych</w:t>
      </w:r>
    </w:p>
    <w:p w14:paraId="2657FB2F" w14:textId="77777777" w:rsidR="00E117A0" w:rsidRPr="00A10F89" w:rsidRDefault="00E117A0" w:rsidP="005A4364">
      <w:pPr>
        <w:spacing w:after="0" w:line="276" w:lineRule="auto"/>
        <w:rPr>
          <w:rFonts w:ascii="Times New Roman" w:hAnsi="Times New Roman" w:cs="Times New Roman"/>
        </w:rPr>
      </w:pPr>
    </w:p>
    <w:p w14:paraId="37176970" w14:textId="77777777" w:rsidR="00E117A0" w:rsidRPr="00A10F89" w:rsidRDefault="00E117A0" w:rsidP="005A4364">
      <w:pPr>
        <w:spacing w:after="0" w:line="276" w:lineRule="auto"/>
        <w:rPr>
          <w:rFonts w:ascii="Times New Roman" w:hAnsi="Times New Roman" w:cs="Times New Roman"/>
        </w:rPr>
      </w:pPr>
    </w:p>
    <w:p w14:paraId="62C5A7AE" w14:textId="77777777" w:rsidR="003D63E7" w:rsidRPr="00A10F89" w:rsidRDefault="003D63E7" w:rsidP="005A4364">
      <w:pPr>
        <w:spacing w:after="0" w:line="276" w:lineRule="auto"/>
        <w:rPr>
          <w:rFonts w:ascii="Times New Roman" w:hAnsi="Times New Roman" w:cs="Times New Roman"/>
        </w:rPr>
      </w:pPr>
    </w:p>
    <w:p w14:paraId="54345312" w14:textId="77777777" w:rsidR="003D63E7" w:rsidRPr="00A10F89" w:rsidRDefault="003D63E7" w:rsidP="005A4364">
      <w:pPr>
        <w:spacing w:after="0" w:line="276" w:lineRule="auto"/>
        <w:rPr>
          <w:rFonts w:ascii="Times New Roman" w:hAnsi="Times New Roman" w:cs="Times New Roman"/>
        </w:rPr>
      </w:pPr>
    </w:p>
    <w:p w14:paraId="6B948E82" w14:textId="77777777" w:rsidR="003D63E7" w:rsidRPr="00A10F89" w:rsidRDefault="003D63E7" w:rsidP="005A4364">
      <w:pPr>
        <w:spacing w:after="0" w:line="276" w:lineRule="auto"/>
        <w:rPr>
          <w:rFonts w:ascii="Times New Roman" w:hAnsi="Times New Roman" w:cs="Times New Roman"/>
        </w:rPr>
      </w:pPr>
    </w:p>
    <w:p w14:paraId="5DED82FC" w14:textId="77777777" w:rsidR="003D63E7" w:rsidRPr="00A10F89" w:rsidRDefault="003D63E7" w:rsidP="005A4364">
      <w:pPr>
        <w:spacing w:after="0" w:line="276" w:lineRule="auto"/>
        <w:rPr>
          <w:rFonts w:ascii="Times New Roman" w:hAnsi="Times New Roman" w:cs="Times New Roman"/>
        </w:rPr>
      </w:pPr>
    </w:p>
    <w:p w14:paraId="1683DFAA" w14:textId="77777777" w:rsidR="003D63E7" w:rsidRPr="00A10F89" w:rsidRDefault="003D63E7" w:rsidP="005A4364">
      <w:pPr>
        <w:spacing w:after="0" w:line="276" w:lineRule="auto"/>
        <w:rPr>
          <w:rFonts w:ascii="Times New Roman" w:hAnsi="Times New Roman" w:cs="Times New Roman"/>
        </w:rPr>
      </w:pPr>
    </w:p>
    <w:p w14:paraId="0FCBDD12" w14:textId="77777777" w:rsidR="003D63E7" w:rsidRPr="00A10F89" w:rsidRDefault="003D63E7" w:rsidP="005A4364">
      <w:pPr>
        <w:spacing w:after="0" w:line="276" w:lineRule="auto"/>
        <w:rPr>
          <w:rFonts w:ascii="Times New Roman" w:hAnsi="Times New Roman" w:cs="Times New Roman"/>
        </w:rPr>
      </w:pPr>
    </w:p>
    <w:p w14:paraId="076462B6" w14:textId="77777777" w:rsidR="003D63E7" w:rsidRPr="00A10F89" w:rsidRDefault="003D63E7" w:rsidP="005A4364">
      <w:pPr>
        <w:spacing w:after="0" w:line="276" w:lineRule="auto"/>
        <w:rPr>
          <w:rFonts w:ascii="Times New Roman" w:hAnsi="Times New Roman" w:cs="Times New Roman"/>
        </w:rPr>
      </w:pPr>
    </w:p>
    <w:p w14:paraId="710631A9" w14:textId="77777777" w:rsidR="003D63E7" w:rsidRPr="00A10F89" w:rsidRDefault="003D63E7" w:rsidP="005A4364">
      <w:pPr>
        <w:spacing w:after="0" w:line="276" w:lineRule="auto"/>
        <w:rPr>
          <w:rFonts w:ascii="Times New Roman" w:hAnsi="Times New Roman" w:cs="Times New Roman"/>
        </w:rPr>
      </w:pPr>
    </w:p>
    <w:p w14:paraId="086853F4" w14:textId="77777777" w:rsidR="003D63E7" w:rsidRPr="00A10F89" w:rsidRDefault="003D63E7" w:rsidP="005A4364">
      <w:pPr>
        <w:spacing w:after="0" w:line="276" w:lineRule="auto"/>
        <w:rPr>
          <w:rFonts w:ascii="Times New Roman" w:hAnsi="Times New Roman" w:cs="Times New Roman"/>
        </w:rPr>
      </w:pPr>
    </w:p>
    <w:p w14:paraId="569E6252" w14:textId="77777777" w:rsidR="003D63E7" w:rsidRPr="00A10F89" w:rsidRDefault="003D63E7" w:rsidP="005A4364">
      <w:pPr>
        <w:spacing w:after="0" w:line="276" w:lineRule="auto"/>
        <w:rPr>
          <w:rFonts w:ascii="Times New Roman" w:hAnsi="Times New Roman" w:cs="Times New Roman"/>
        </w:rPr>
      </w:pPr>
    </w:p>
    <w:p w14:paraId="406C55C9" w14:textId="77777777" w:rsidR="003D63E7" w:rsidRPr="00A10F89" w:rsidRDefault="003D63E7" w:rsidP="005A4364">
      <w:pPr>
        <w:spacing w:after="0" w:line="276" w:lineRule="auto"/>
        <w:rPr>
          <w:rFonts w:ascii="Times New Roman" w:hAnsi="Times New Roman" w:cs="Times New Roman"/>
        </w:rPr>
      </w:pPr>
    </w:p>
    <w:p w14:paraId="55164258" w14:textId="77777777" w:rsidR="003D63E7" w:rsidRPr="00A10F89" w:rsidRDefault="003D63E7" w:rsidP="005A4364">
      <w:pPr>
        <w:spacing w:after="0" w:line="276" w:lineRule="auto"/>
        <w:rPr>
          <w:rFonts w:ascii="Times New Roman" w:hAnsi="Times New Roman" w:cs="Times New Roman"/>
        </w:rPr>
      </w:pPr>
    </w:p>
    <w:p w14:paraId="4CC34704" w14:textId="77777777" w:rsidR="003D63E7" w:rsidRPr="00A10F89" w:rsidRDefault="003D63E7" w:rsidP="005A4364">
      <w:pPr>
        <w:spacing w:after="0" w:line="276" w:lineRule="auto"/>
        <w:rPr>
          <w:rFonts w:ascii="Times New Roman" w:hAnsi="Times New Roman" w:cs="Times New Roman"/>
        </w:rPr>
      </w:pPr>
    </w:p>
    <w:p w14:paraId="17C21AE6" w14:textId="77777777" w:rsidR="003D63E7" w:rsidRPr="00A10F89" w:rsidRDefault="003D63E7" w:rsidP="005A4364">
      <w:pPr>
        <w:spacing w:after="0" w:line="276" w:lineRule="auto"/>
        <w:rPr>
          <w:rFonts w:ascii="Times New Roman" w:hAnsi="Times New Roman" w:cs="Times New Roman"/>
        </w:rPr>
      </w:pPr>
    </w:p>
    <w:p w14:paraId="54FD3B28" w14:textId="77777777" w:rsidR="003D63E7" w:rsidRPr="00A10F89" w:rsidRDefault="003D63E7" w:rsidP="005A4364">
      <w:pPr>
        <w:spacing w:after="0" w:line="276" w:lineRule="auto"/>
        <w:rPr>
          <w:rFonts w:ascii="Times New Roman" w:hAnsi="Times New Roman" w:cs="Times New Roman"/>
        </w:rPr>
      </w:pPr>
    </w:p>
    <w:p w14:paraId="72EFA777" w14:textId="77777777" w:rsidR="003D63E7" w:rsidRPr="00A10F89" w:rsidRDefault="003D63E7" w:rsidP="005A4364">
      <w:pPr>
        <w:spacing w:after="0" w:line="276" w:lineRule="auto"/>
        <w:rPr>
          <w:rFonts w:ascii="Times New Roman" w:hAnsi="Times New Roman" w:cs="Times New Roman"/>
        </w:rPr>
      </w:pPr>
    </w:p>
    <w:p w14:paraId="4A33C462" w14:textId="77777777" w:rsidR="003D63E7" w:rsidRPr="00A10F89" w:rsidRDefault="003D63E7" w:rsidP="005A4364">
      <w:pPr>
        <w:spacing w:after="0" w:line="276" w:lineRule="auto"/>
        <w:rPr>
          <w:rFonts w:ascii="Times New Roman" w:hAnsi="Times New Roman" w:cs="Times New Roman"/>
        </w:rPr>
      </w:pPr>
    </w:p>
    <w:p w14:paraId="433A4DCA" w14:textId="77777777" w:rsidR="003D63E7" w:rsidRPr="00A10F89" w:rsidRDefault="003D63E7" w:rsidP="005A4364">
      <w:pPr>
        <w:spacing w:after="0" w:line="276" w:lineRule="auto"/>
        <w:rPr>
          <w:rFonts w:ascii="Times New Roman" w:hAnsi="Times New Roman" w:cs="Times New Roman"/>
        </w:rPr>
      </w:pPr>
    </w:p>
    <w:p w14:paraId="25BCE29B" w14:textId="77777777" w:rsidR="003D63E7" w:rsidRPr="00A10F89" w:rsidRDefault="003D63E7" w:rsidP="005A4364">
      <w:pPr>
        <w:spacing w:after="0" w:line="276" w:lineRule="auto"/>
        <w:rPr>
          <w:rFonts w:ascii="Times New Roman" w:hAnsi="Times New Roman" w:cs="Times New Roman"/>
        </w:rPr>
      </w:pPr>
    </w:p>
    <w:p w14:paraId="0AA2051B" w14:textId="3328D59A" w:rsidR="00E8398D" w:rsidRPr="00A10F89" w:rsidRDefault="00060027" w:rsidP="005A4364">
      <w:pPr>
        <w:spacing w:after="0" w:line="276" w:lineRule="auto"/>
        <w:ind w:left="5664" w:firstLine="708"/>
        <w:rPr>
          <w:rFonts w:ascii="Times New Roman" w:hAnsi="Times New Roman" w:cs="Times New Roman"/>
        </w:rPr>
      </w:pPr>
      <w:r w:rsidRPr="00A10F89">
        <w:rPr>
          <w:rFonts w:ascii="Times New Roman" w:hAnsi="Times New Roman" w:cs="Times New Roman"/>
        </w:rPr>
        <w:t xml:space="preserve"> </w:t>
      </w:r>
      <w:r w:rsidR="00E8398D" w:rsidRPr="00A10F89">
        <w:rPr>
          <w:rFonts w:ascii="Times New Roman" w:hAnsi="Times New Roman" w:cs="Times New Roman"/>
        </w:rPr>
        <w:t>Zatwierdzam:</w:t>
      </w:r>
    </w:p>
    <w:p w14:paraId="68E442F3" w14:textId="77777777" w:rsidR="000A7111" w:rsidRPr="00A10F89" w:rsidRDefault="000A7111" w:rsidP="005A4364">
      <w:pPr>
        <w:spacing w:after="0" w:line="276" w:lineRule="auto"/>
        <w:ind w:left="5664" w:firstLine="708"/>
        <w:rPr>
          <w:rFonts w:ascii="Times New Roman" w:hAnsi="Times New Roman" w:cs="Times New Roman"/>
        </w:rPr>
      </w:pPr>
    </w:p>
    <w:p w14:paraId="6E1167C0" w14:textId="346EA7D6" w:rsidR="000A7111" w:rsidRPr="00A10F89" w:rsidRDefault="000A7111" w:rsidP="005A4364">
      <w:pPr>
        <w:spacing w:after="0" w:line="276" w:lineRule="auto"/>
        <w:rPr>
          <w:rFonts w:ascii="Times New Roman" w:hAnsi="Times New Roman" w:cs="Times New Roman"/>
        </w:rPr>
      </w:pP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00060027" w:rsidRPr="00A10F89">
        <w:rPr>
          <w:rFonts w:ascii="Times New Roman" w:hAnsi="Times New Roman" w:cs="Times New Roman"/>
        </w:rPr>
        <w:t xml:space="preserve">  </w:t>
      </w:r>
      <w:r w:rsidR="00EE0501" w:rsidRPr="00A10F89">
        <w:rPr>
          <w:rFonts w:ascii="Times New Roman" w:hAnsi="Times New Roman" w:cs="Times New Roman"/>
        </w:rPr>
        <w:t xml:space="preserve">        </w:t>
      </w:r>
      <w:r w:rsidRPr="00A10F89">
        <w:rPr>
          <w:rFonts w:ascii="Times New Roman" w:hAnsi="Times New Roman" w:cs="Times New Roman"/>
        </w:rPr>
        <w:t>…………………….</w:t>
      </w:r>
    </w:p>
    <w:p w14:paraId="04AAA57E" w14:textId="77777777" w:rsidR="00E8398D" w:rsidRPr="00A10F89" w:rsidRDefault="00E8398D" w:rsidP="005A4364">
      <w:pPr>
        <w:spacing w:after="0" w:line="276" w:lineRule="auto"/>
        <w:rPr>
          <w:rFonts w:ascii="Times New Roman" w:hAnsi="Times New Roman" w:cs="Times New Roman"/>
          <w:i/>
          <w:iCs/>
        </w:rPr>
      </w:pP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rPr>
        <w:tab/>
      </w:r>
      <w:r w:rsidRPr="00A10F89">
        <w:rPr>
          <w:rFonts w:ascii="Times New Roman" w:hAnsi="Times New Roman" w:cs="Times New Roman"/>
          <w:i/>
          <w:iCs/>
        </w:rPr>
        <w:t xml:space="preserve">Krystyna Andruch </w:t>
      </w:r>
    </w:p>
    <w:p w14:paraId="219B8D98" w14:textId="77777777" w:rsidR="00E8398D" w:rsidRPr="00A10F89" w:rsidRDefault="00E8398D" w:rsidP="005A4364">
      <w:pPr>
        <w:spacing w:after="0" w:line="276" w:lineRule="auto"/>
        <w:rPr>
          <w:rFonts w:ascii="Times New Roman" w:hAnsi="Times New Roman" w:cs="Times New Roman"/>
          <w:i/>
          <w:iCs/>
        </w:rPr>
      </w:pPr>
      <w:r w:rsidRPr="00A10F89">
        <w:rPr>
          <w:rFonts w:ascii="Times New Roman" w:hAnsi="Times New Roman" w:cs="Times New Roman"/>
          <w:i/>
          <w:iCs/>
        </w:rPr>
        <w:tab/>
      </w:r>
      <w:r w:rsidRPr="00A10F89">
        <w:rPr>
          <w:rFonts w:ascii="Times New Roman" w:hAnsi="Times New Roman" w:cs="Times New Roman"/>
          <w:i/>
          <w:iCs/>
        </w:rPr>
        <w:tab/>
      </w:r>
      <w:r w:rsidRPr="00A10F89">
        <w:rPr>
          <w:rFonts w:ascii="Times New Roman" w:hAnsi="Times New Roman" w:cs="Times New Roman"/>
          <w:i/>
          <w:iCs/>
        </w:rPr>
        <w:tab/>
      </w:r>
      <w:r w:rsidRPr="00A10F89">
        <w:rPr>
          <w:rFonts w:ascii="Times New Roman" w:hAnsi="Times New Roman" w:cs="Times New Roman"/>
          <w:i/>
          <w:iCs/>
        </w:rPr>
        <w:tab/>
      </w:r>
      <w:r w:rsidRPr="00A10F89">
        <w:rPr>
          <w:rFonts w:ascii="Times New Roman" w:hAnsi="Times New Roman" w:cs="Times New Roman"/>
          <w:i/>
          <w:iCs/>
        </w:rPr>
        <w:tab/>
      </w:r>
      <w:r w:rsidRPr="00A10F89">
        <w:rPr>
          <w:rFonts w:ascii="Times New Roman" w:hAnsi="Times New Roman" w:cs="Times New Roman"/>
          <w:i/>
          <w:iCs/>
        </w:rPr>
        <w:tab/>
      </w:r>
      <w:r w:rsidRPr="00A10F89">
        <w:rPr>
          <w:rFonts w:ascii="Times New Roman" w:hAnsi="Times New Roman" w:cs="Times New Roman"/>
          <w:i/>
          <w:iCs/>
        </w:rPr>
        <w:tab/>
      </w:r>
      <w:r w:rsidRPr="00A10F89">
        <w:rPr>
          <w:rFonts w:ascii="Times New Roman" w:hAnsi="Times New Roman" w:cs="Times New Roman"/>
          <w:i/>
          <w:iCs/>
        </w:rPr>
        <w:tab/>
      </w:r>
      <w:r w:rsidRPr="00A10F89">
        <w:rPr>
          <w:rFonts w:ascii="Times New Roman" w:hAnsi="Times New Roman" w:cs="Times New Roman"/>
          <w:i/>
          <w:iCs/>
        </w:rPr>
        <w:tab/>
        <w:t xml:space="preserve"> Burmistrz Dukli</w:t>
      </w:r>
    </w:p>
    <w:p w14:paraId="6793CA3F" w14:textId="77777777" w:rsidR="00E8398D" w:rsidRPr="00A10F89" w:rsidRDefault="00E8398D" w:rsidP="005A4364">
      <w:pPr>
        <w:spacing w:after="0" w:line="276" w:lineRule="auto"/>
        <w:rPr>
          <w:rFonts w:ascii="Times New Roman" w:hAnsi="Times New Roman" w:cs="Times New Roman"/>
        </w:rPr>
      </w:pPr>
    </w:p>
    <w:p w14:paraId="2BC2BE69" w14:textId="77777777" w:rsidR="00E8398D" w:rsidRPr="00A10F89" w:rsidRDefault="00E8398D" w:rsidP="005A4364">
      <w:pPr>
        <w:spacing w:after="0" w:line="276" w:lineRule="auto"/>
        <w:rPr>
          <w:rFonts w:ascii="Times New Roman" w:hAnsi="Times New Roman" w:cs="Times New Roman"/>
        </w:rPr>
      </w:pPr>
    </w:p>
    <w:p w14:paraId="379296E7" w14:textId="77777777" w:rsidR="004E5AB1" w:rsidRPr="00A10F89" w:rsidRDefault="004E5AB1" w:rsidP="005A4364">
      <w:pPr>
        <w:spacing w:after="0" w:line="276" w:lineRule="auto"/>
        <w:rPr>
          <w:rFonts w:ascii="Times New Roman" w:hAnsi="Times New Roman" w:cs="Times New Roman"/>
        </w:rPr>
      </w:pPr>
    </w:p>
    <w:p w14:paraId="7DA93B21" w14:textId="690E5D31" w:rsidR="000F02C6" w:rsidRPr="00A10F89" w:rsidRDefault="00E8398D" w:rsidP="005A4364">
      <w:pPr>
        <w:spacing w:after="0" w:line="276" w:lineRule="auto"/>
        <w:rPr>
          <w:rFonts w:ascii="Times New Roman" w:hAnsi="Times New Roman" w:cs="Times New Roman"/>
          <w:color w:val="000000" w:themeColor="text1"/>
        </w:rPr>
      </w:pPr>
      <w:r w:rsidRPr="00A10F89">
        <w:rPr>
          <w:rFonts w:ascii="Times New Roman" w:hAnsi="Times New Roman" w:cs="Times New Roman"/>
        </w:rPr>
        <w:t xml:space="preserve">Dukla, </w:t>
      </w:r>
      <w:r w:rsidRPr="00A10F89">
        <w:rPr>
          <w:rFonts w:ascii="Times New Roman" w:hAnsi="Times New Roman" w:cs="Times New Roman"/>
          <w:color w:val="000000" w:themeColor="text1"/>
        </w:rPr>
        <w:t xml:space="preserve">dnia </w:t>
      </w:r>
      <w:r w:rsidR="0050028E" w:rsidRPr="00A10F89">
        <w:rPr>
          <w:rFonts w:ascii="Times New Roman" w:hAnsi="Times New Roman" w:cs="Times New Roman"/>
          <w:color w:val="000000" w:themeColor="text1"/>
        </w:rPr>
        <w:t>21</w:t>
      </w:r>
      <w:r w:rsidR="00AA145A" w:rsidRPr="00A10F89">
        <w:rPr>
          <w:rFonts w:ascii="Times New Roman" w:hAnsi="Times New Roman" w:cs="Times New Roman"/>
          <w:color w:val="000000" w:themeColor="text1"/>
        </w:rPr>
        <w:t xml:space="preserve"> </w:t>
      </w:r>
      <w:r w:rsidR="0050028E" w:rsidRPr="00A10F89">
        <w:rPr>
          <w:rFonts w:ascii="Times New Roman" w:hAnsi="Times New Roman" w:cs="Times New Roman"/>
          <w:color w:val="000000" w:themeColor="text1"/>
        </w:rPr>
        <w:t>lipca</w:t>
      </w:r>
      <w:r w:rsidR="00AA145A" w:rsidRPr="00A10F89">
        <w:rPr>
          <w:rFonts w:ascii="Times New Roman" w:hAnsi="Times New Roman" w:cs="Times New Roman"/>
          <w:color w:val="000000" w:themeColor="text1"/>
        </w:rPr>
        <w:t xml:space="preserve"> </w:t>
      </w:r>
      <w:r w:rsidR="000A7111" w:rsidRPr="00A10F89">
        <w:rPr>
          <w:rFonts w:ascii="Times New Roman" w:hAnsi="Times New Roman" w:cs="Times New Roman"/>
          <w:color w:val="000000" w:themeColor="text1"/>
        </w:rPr>
        <w:t>2026</w:t>
      </w:r>
      <w:r w:rsidRPr="00A10F89">
        <w:rPr>
          <w:rFonts w:ascii="Times New Roman" w:hAnsi="Times New Roman" w:cs="Times New Roman"/>
          <w:color w:val="000000" w:themeColor="text1"/>
        </w:rPr>
        <w:t xml:space="preserve"> rok</w:t>
      </w:r>
      <w:r w:rsidR="000A7111" w:rsidRPr="00A10F89">
        <w:rPr>
          <w:rFonts w:ascii="Times New Roman" w:hAnsi="Times New Roman" w:cs="Times New Roman"/>
          <w:color w:val="000000" w:themeColor="text1"/>
        </w:rPr>
        <w:t>u</w:t>
      </w:r>
    </w:p>
    <w:p w14:paraId="20F9C595" w14:textId="77777777" w:rsidR="00911B2B" w:rsidRPr="00A10F89" w:rsidRDefault="00911B2B" w:rsidP="005A4364">
      <w:pPr>
        <w:spacing w:after="0" w:line="276" w:lineRule="auto"/>
        <w:rPr>
          <w:rFonts w:ascii="Times New Roman" w:hAnsi="Times New Roman" w:cs="Times New Roman"/>
        </w:rPr>
      </w:pPr>
    </w:p>
    <w:p w14:paraId="1168B6A7" w14:textId="77777777" w:rsidR="0050028E" w:rsidRPr="00A10F89" w:rsidRDefault="0050028E" w:rsidP="005A4364">
      <w:pPr>
        <w:spacing w:after="0" w:line="276" w:lineRule="auto"/>
        <w:rPr>
          <w:rFonts w:ascii="Times New Roman" w:hAnsi="Times New Roman" w:cs="Times New Roman"/>
        </w:rPr>
      </w:pPr>
    </w:p>
    <w:p w14:paraId="58C92924" w14:textId="77777777" w:rsidR="0050028E" w:rsidRPr="00A10F89" w:rsidRDefault="0050028E" w:rsidP="005A4364">
      <w:pPr>
        <w:spacing w:after="0" w:line="276" w:lineRule="auto"/>
        <w:rPr>
          <w:rFonts w:ascii="Times New Roman" w:hAnsi="Times New Roman" w:cs="Times New Roman"/>
        </w:rPr>
      </w:pPr>
    </w:p>
    <w:p w14:paraId="78ECA100" w14:textId="77777777" w:rsidR="0050028E" w:rsidRPr="00A10F89" w:rsidRDefault="0050028E" w:rsidP="005A4364">
      <w:pPr>
        <w:spacing w:after="0" w:line="276" w:lineRule="auto"/>
        <w:rPr>
          <w:rFonts w:ascii="Times New Roman" w:hAnsi="Times New Roman" w:cs="Times New Roman"/>
        </w:rPr>
      </w:pPr>
    </w:p>
    <w:p w14:paraId="0A930525" w14:textId="77777777" w:rsidR="00AA145A" w:rsidRPr="00A10F89" w:rsidRDefault="00AA145A" w:rsidP="005A4364">
      <w:pPr>
        <w:spacing w:after="0" w:line="276" w:lineRule="auto"/>
        <w:rPr>
          <w:rFonts w:ascii="Times New Roman" w:hAnsi="Times New Roman" w:cs="Times New Roman"/>
        </w:rPr>
      </w:pPr>
    </w:p>
    <w:p w14:paraId="307D7D0B" w14:textId="032DC66A" w:rsidR="00025000" w:rsidRPr="00A10F89" w:rsidRDefault="00025000" w:rsidP="005A4364">
      <w:pPr>
        <w:tabs>
          <w:tab w:val="right" w:leader="dot" w:pos="10206"/>
        </w:tabs>
        <w:spacing w:after="0" w:line="276" w:lineRule="auto"/>
        <w:ind w:left="426"/>
        <w:jc w:val="both"/>
        <w:rPr>
          <w:rFonts w:ascii="Times New Roman" w:eastAsia="Times New Roman" w:hAnsi="Times New Roman" w:cs="Times New Roman"/>
          <w:b/>
          <w:caps/>
          <w:noProof/>
          <w:color w:val="0D0D0D" w:themeColor="text1" w:themeTint="F2"/>
          <w:kern w:val="36"/>
          <w:lang w:eastAsia="pl-PL"/>
        </w:rPr>
      </w:pPr>
      <w:r w:rsidRPr="00A10F89">
        <w:rPr>
          <w:rFonts w:ascii="Times New Roman" w:eastAsia="Times New Roman" w:hAnsi="Times New Roman" w:cs="Times New Roman"/>
          <w:b/>
          <w:noProof/>
          <w:color w:val="0D0D0D" w:themeColor="text1" w:themeTint="F2"/>
          <w:kern w:val="36"/>
          <w:lang w:eastAsia="pl-PL"/>
        </w:rPr>
        <w:lastRenderedPageBreak/>
        <w:t>Spis Treści</w:t>
      </w:r>
    </w:p>
    <w:p w14:paraId="266E50B5" w14:textId="712352DD" w:rsidR="00AA145A" w:rsidRPr="00A10F89" w:rsidRDefault="00025000" w:rsidP="005A4364">
      <w:pPr>
        <w:pStyle w:val="Spistreci1"/>
        <w:spacing w:line="276" w:lineRule="auto"/>
        <w:rPr>
          <w:rFonts w:eastAsiaTheme="minorEastAsia"/>
          <w:bCs w:val="0"/>
          <w:caps w:val="0"/>
          <w:noProof/>
          <w:kern w:val="2"/>
          <w14:ligatures w14:val="standardContextual"/>
        </w:rPr>
      </w:pPr>
      <w:r w:rsidRPr="00A10F89">
        <w:rPr>
          <w:b/>
          <w:noProof/>
          <w:color w:val="0D0D0D" w:themeColor="text1" w:themeTint="F2"/>
          <w:kern w:val="36"/>
        </w:rPr>
        <w:fldChar w:fldCharType="begin"/>
      </w:r>
      <w:r w:rsidRPr="00A10F89">
        <w:rPr>
          <w:b/>
          <w:noProof/>
          <w:color w:val="0D0D0D" w:themeColor="text1" w:themeTint="F2"/>
          <w:kern w:val="36"/>
        </w:rPr>
        <w:instrText xml:space="preserve"> TOC \o "1-3" \h \z \u </w:instrText>
      </w:r>
      <w:r w:rsidRPr="00A10F89">
        <w:rPr>
          <w:b/>
          <w:noProof/>
          <w:color w:val="0D0D0D" w:themeColor="text1" w:themeTint="F2"/>
          <w:kern w:val="36"/>
        </w:rPr>
        <w:fldChar w:fldCharType="separate"/>
      </w:r>
      <w:hyperlink w:anchor="_Toc220311108" w:history="1">
        <w:r w:rsidR="00AA145A" w:rsidRPr="00A10F89">
          <w:rPr>
            <w:rStyle w:val="Hipercze"/>
            <w:b/>
            <w:noProof/>
          </w:rPr>
          <w:t>Rozdział 1 - INFORMACJE OGÓLNE</w:t>
        </w:r>
        <w:r w:rsidR="00AA145A" w:rsidRPr="00A10F89">
          <w:rPr>
            <w:noProof/>
            <w:webHidden/>
          </w:rPr>
          <w:tab/>
        </w:r>
        <w:r w:rsidR="00AA145A" w:rsidRPr="00A10F89">
          <w:rPr>
            <w:noProof/>
            <w:webHidden/>
          </w:rPr>
          <w:fldChar w:fldCharType="begin"/>
        </w:r>
        <w:r w:rsidR="00AA145A" w:rsidRPr="00A10F89">
          <w:rPr>
            <w:noProof/>
            <w:webHidden/>
          </w:rPr>
          <w:instrText xml:space="preserve"> PAGEREF _Toc220311108 \h </w:instrText>
        </w:r>
        <w:r w:rsidR="00AA145A" w:rsidRPr="00A10F89">
          <w:rPr>
            <w:noProof/>
            <w:webHidden/>
          </w:rPr>
        </w:r>
        <w:r w:rsidR="00AA145A" w:rsidRPr="00A10F89">
          <w:rPr>
            <w:noProof/>
            <w:webHidden/>
          </w:rPr>
          <w:fldChar w:fldCharType="separate"/>
        </w:r>
        <w:r w:rsidR="00B001BA">
          <w:rPr>
            <w:noProof/>
            <w:webHidden/>
          </w:rPr>
          <w:t>3</w:t>
        </w:r>
        <w:r w:rsidR="00AA145A" w:rsidRPr="00A10F89">
          <w:rPr>
            <w:noProof/>
            <w:webHidden/>
          </w:rPr>
          <w:fldChar w:fldCharType="end"/>
        </w:r>
      </w:hyperlink>
    </w:p>
    <w:p w14:paraId="711AE866" w14:textId="4B83D85D"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09" w:history="1">
        <w:r w:rsidRPr="00A10F89">
          <w:rPr>
            <w:rStyle w:val="Hipercze"/>
            <w:b/>
            <w:noProof/>
          </w:rPr>
          <w:t>Rozdział 2 - TRYB UDZIELENIA ZAMÓWIENIA ORAZ INFORMACJA, CZY ZAMAWIAJĄCY PRZEWIDUJE WYBÓR NAJKORZYSTNIEJSZEJ OFERTY Z MOŻLIWOŚCIĄ PROWADZENIA NEGOCJACJI</w:t>
        </w:r>
        <w:r w:rsidRPr="00A10F89">
          <w:rPr>
            <w:noProof/>
            <w:webHidden/>
          </w:rPr>
          <w:tab/>
        </w:r>
        <w:r w:rsidRPr="00A10F89">
          <w:rPr>
            <w:noProof/>
            <w:webHidden/>
          </w:rPr>
          <w:fldChar w:fldCharType="begin"/>
        </w:r>
        <w:r w:rsidRPr="00A10F89">
          <w:rPr>
            <w:noProof/>
            <w:webHidden/>
          </w:rPr>
          <w:instrText xml:space="preserve"> PAGEREF _Toc220311109 \h </w:instrText>
        </w:r>
        <w:r w:rsidRPr="00A10F89">
          <w:rPr>
            <w:noProof/>
            <w:webHidden/>
          </w:rPr>
        </w:r>
        <w:r w:rsidRPr="00A10F89">
          <w:rPr>
            <w:noProof/>
            <w:webHidden/>
          </w:rPr>
          <w:fldChar w:fldCharType="separate"/>
        </w:r>
        <w:r w:rsidR="00B001BA">
          <w:rPr>
            <w:noProof/>
            <w:webHidden/>
          </w:rPr>
          <w:t>3</w:t>
        </w:r>
        <w:r w:rsidRPr="00A10F89">
          <w:rPr>
            <w:noProof/>
            <w:webHidden/>
          </w:rPr>
          <w:fldChar w:fldCharType="end"/>
        </w:r>
      </w:hyperlink>
    </w:p>
    <w:p w14:paraId="3052772F" w14:textId="406D64F1"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0" w:history="1">
        <w:r w:rsidRPr="00A10F89">
          <w:rPr>
            <w:rStyle w:val="Hipercze"/>
            <w:b/>
            <w:noProof/>
          </w:rPr>
          <w:t>Rozdział 3 - OPIS PRZEDMIOTU ZAMÓWIENIA</w:t>
        </w:r>
        <w:r w:rsidRPr="00A10F89">
          <w:rPr>
            <w:noProof/>
            <w:webHidden/>
          </w:rPr>
          <w:tab/>
        </w:r>
        <w:r w:rsidRPr="00A10F89">
          <w:rPr>
            <w:noProof/>
            <w:webHidden/>
          </w:rPr>
          <w:fldChar w:fldCharType="begin"/>
        </w:r>
        <w:r w:rsidRPr="00A10F89">
          <w:rPr>
            <w:noProof/>
            <w:webHidden/>
          </w:rPr>
          <w:instrText xml:space="preserve"> PAGEREF _Toc220311110 \h </w:instrText>
        </w:r>
        <w:r w:rsidRPr="00A10F89">
          <w:rPr>
            <w:noProof/>
            <w:webHidden/>
          </w:rPr>
        </w:r>
        <w:r w:rsidRPr="00A10F89">
          <w:rPr>
            <w:noProof/>
            <w:webHidden/>
          </w:rPr>
          <w:fldChar w:fldCharType="separate"/>
        </w:r>
        <w:r w:rsidR="00B001BA">
          <w:rPr>
            <w:noProof/>
            <w:webHidden/>
          </w:rPr>
          <w:t>3</w:t>
        </w:r>
        <w:r w:rsidRPr="00A10F89">
          <w:rPr>
            <w:noProof/>
            <w:webHidden/>
          </w:rPr>
          <w:fldChar w:fldCharType="end"/>
        </w:r>
      </w:hyperlink>
    </w:p>
    <w:p w14:paraId="66B30FBA" w14:textId="5DE3FD11"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1" w:history="1">
        <w:r w:rsidRPr="00A10F89">
          <w:rPr>
            <w:rStyle w:val="Hipercze"/>
            <w:b/>
            <w:noProof/>
          </w:rPr>
          <w:t>Rozdział 4 – INFORMACJA NA TEMAT CZĘŚCI ZAMÓWIENIA I MOŻLIWOŚCI SKŁADANIA OFERT CZĘŚCIOWYCH</w:t>
        </w:r>
        <w:r w:rsidRPr="00A10F89">
          <w:rPr>
            <w:noProof/>
            <w:webHidden/>
          </w:rPr>
          <w:tab/>
        </w:r>
        <w:r w:rsidRPr="00A10F89">
          <w:rPr>
            <w:noProof/>
            <w:webHidden/>
          </w:rPr>
          <w:fldChar w:fldCharType="begin"/>
        </w:r>
        <w:r w:rsidRPr="00A10F89">
          <w:rPr>
            <w:noProof/>
            <w:webHidden/>
          </w:rPr>
          <w:instrText xml:space="preserve"> PAGEREF _Toc220311111 \h </w:instrText>
        </w:r>
        <w:r w:rsidRPr="00A10F89">
          <w:rPr>
            <w:noProof/>
            <w:webHidden/>
          </w:rPr>
        </w:r>
        <w:r w:rsidRPr="00A10F89">
          <w:rPr>
            <w:noProof/>
            <w:webHidden/>
          </w:rPr>
          <w:fldChar w:fldCharType="separate"/>
        </w:r>
        <w:r w:rsidR="00B001BA">
          <w:rPr>
            <w:noProof/>
            <w:webHidden/>
          </w:rPr>
          <w:t>4</w:t>
        </w:r>
        <w:r w:rsidRPr="00A10F89">
          <w:rPr>
            <w:noProof/>
            <w:webHidden/>
          </w:rPr>
          <w:fldChar w:fldCharType="end"/>
        </w:r>
      </w:hyperlink>
    </w:p>
    <w:p w14:paraId="7E6F419C" w14:textId="4D0A9761"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2" w:history="1">
        <w:r w:rsidRPr="00A10F89">
          <w:rPr>
            <w:rStyle w:val="Hipercze"/>
            <w:b/>
            <w:noProof/>
          </w:rPr>
          <w:t>Rozdział 5 – PODWYKONAWSTWO</w:t>
        </w:r>
        <w:r w:rsidRPr="00A10F89">
          <w:rPr>
            <w:noProof/>
            <w:webHidden/>
          </w:rPr>
          <w:tab/>
        </w:r>
        <w:r w:rsidRPr="00A10F89">
          <w:rPr>
            <w:noProof/>
            <w:webHidden/>
          </w:rPr>
          <w:fldChar w:fldCharType="begin"/>
        </w:r>
        <w:r w:rsidRPr="00A10F89">
          <w:rPr>
            <w:noProof/>
            <w:webHidden/>
          </w:rPr>
          <w:instrText xml:space="preserve"> PAGEREF _Toc220311112 \h </w:instrText>
        </w:r>
        <w:r w:rsidRPr="00A10F89">
          <w:rPr>
            <w:noProof/>
            <w:webHidden/>
          </w:rPr>
        </w:r>
        <w:r w:rsidRPr="00A10F89">
          <w:rPr>
            <w:noProof/>
            <w:webHidden/>
          </w:rPr>
          <w:fldChar w:fldCharType="separate"/>
        </w:r>
        <w:r w:rsidR="00B001BA">
          <w:rPr>
            <w:noProof/>
            <w:webHidden/>
          </w:rPr>
          <w:t>4</w:t>
        </w:r>
        <w:r w:rsidRPr="00A10F89">
          <w:rPr>
            <w:noProof/>
            <w:webHidden/>
          </w:rPr>
          <w:fldChar w:fldCharType="end"/>
        </w:r>
      </w:hyperlink>
    </w:p>
    <w:p w14:paraId="0D350538" w14:textId="09E7BC35"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3" w:history="1">
        <w:r w:rsidRPr="00A10F89">
          <w:rPr>
            <w:rStyle w:val="Hipercze"/>
            <w:b/>
            <w:noProof/>
          </w:rPr>
          <w:t>Rozdział 6 - TERMIN WYKONANIA ZAMÓWIENIA</w:t>
        </w:r>
        <w:r w:rsidRPr="00A10F89">
          <w:rPr>
            <w:noProof/>
            <w:webHidden/>
          </w:rPr>
          <w:tab/>
        </w:r>
        <w:r w:rsidRPr="00A10F89">
          <w:rPr>
            <w:noProof/>
            <w:webHidden/>
          </w:rPr>
          <w:fldChar w:fldCharType="begin"/>
        </w:r>
        <w:r w:rsidRPr="00A10F89">
          <w:rPr>
            <w:noProof/>
            <w:webHidden/>
          </w:rPr>
          <w:instrText xml:space="preserve"> PAGEREF _Toc220311113 \h </w:instrText>
        </w:r>
        <w:r w:rsidRPr="00A10F89">
          <w:rPr>
            <w:noProof/>
            <w:webHidden/>
          </w:rPr>
        </w:r>
        <w:r w:rsidRPr="00A10F89">
          <w:rPr>
            <w:noProof/>
            <w:webHidden/>
          </w:rPr>
          <w:fldChar w:fldCharType="separate"/>
        </w:r>
        <w:r w:rsidR="00B001BA">
          <w:rPr>
            <w:noProof/>
            <w:webHidden/>
          </w:rPr>
          <w:t>4</w:t>
        </w:r>
        <w:r w:rsidRPr="00A10F89">
          <w:rPr>
            <w:noProof/>
            <w:webHidden/>
          </w:rPr>
          <w:fldChar w:fldCharType="end"/>
        </w:r>
      </w:hyperlink>
    </w:p>
    <w:p w14:paraId="4615FF73" w14:textId="59D05EC6"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4" w:history="1">
        <w:r w:rsidRPr="00A10F89">
          <w:rPr>
            <w:rStyle w:val="Hipercze"/>
            <w:b/>
            <w:noProof/>
          </w:rPr>
          <w:t>Rozdział 7 - INFORMACJA O WARUNKACH UDZIAŁU W POSTĘPOWANIU</w:t>
        </w:r>
        <w:r w:rsidRPr="00A10F89">
          <w:rPr>
            <w:noProof/>
            <w:webHidden/>
          </w:rPr>
          <w:tab/>
        </w:r>
        <w:r w:rsidRPr="00A10F89">
          <w:rPr>
            <w:noProof/>
            <w:webHidden/>
          </w:rPr>
          <w:fldChar w:fldCharType="begin"/>
        </w:r>
        <w:r w:rsidRPr="00A10F89">
          <w:rPr>
            <w:noProof/>
            <w:webHidden/>
          </w:rPr>
          <w:instrText xml:space="preserve"> PAGEREF _Toc220311114 \h </w:instrText>
        </w:r>
        <w:r w:rsidRPr="00A10F89">
          <w:rPr>
            <w:noProof/>
            <w:webHidden/>
          </w:rPr>
        </w:r>
        <w:r w:rsidRPr="00A10F89">
          <w:rPr>
            <w:noProof/>
            <w:webHidden/>
          </w:rPr>
          <w:fldChar w:fldCharType="separate"/>
        </w:r>
        <w:r w:rsidR="00B001BA">
          <w:rPr>
            <w:noProof/>
            <w:webHidden/>
          </w:rPr>
          <w:t>4</w:t>
        </w:r>
        <w:r w:rsidRPr="00A10F89">
          <w:rPr>
            <w:noProof/>
            <w:webHidden/>
          </w:rPr>
          <w:fldChar w:fldCharType="end"/>
        </w:r>
      </w:hyperlink>
    </w:p>
    <w:p w14:paraId="54F5AAE7" w14:textId="626EFCD3"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5" w:history="1">
        <w:r w:rsidRPr="00A10F89">
          <w:rPr>
            <w:rStyle w:val="Hipercze"/>
            <w:b/>
            <w:noProof/>
          </w:rPr>
          <w:t>Rozdział 8 - PODSTAWY WYKLUCZENIA WYKONAWCY Z POSTĘPOWANIA</w:t>
        </w:r>
        <w:r w:rsidRPr="00A10F89">
          <w:rPr>
            <w:noProof/>
            <w:webHidden/>
          </w:rPr>
          <w:tab/>
        </w:r>
        <w:r w:rsidRPr="00A10F89">
          <w:rPr>
            <w:noProof/>
            <w:webHidden/>
          </w:rPr>
          <w:fldChar w:fldCharType="begin"/>
        </w:r>
        <w:r w:rsidRPr="00A10F89">
          <w:rPr>
            <w:noProof/>
            <w:webHidden/>
          </w:rPr>
          <w:instrText xml:space="preserve"> PAGEREF _Toc220311115 \h </w:instrText>
        </w:r>
        <w:r w:rsidRPr="00A10F89">
          <w:rPr>
            <w:noProof/>
            <w:webHidden/>
          </w:rPr>
        </w:r>
        <w:r w:rsidRPr="00A10F89">
          <w:rPr>
            <w:noProof/>
            <w:webHidden/>
          </w:rPr>
          <w:fldChar w:fldCharType="separate"/>
        </w:r>
        <w:r w:rsidR="00B001BA">
          <w:rPr>
            <w:noProof/>
            <w:webHidden/>
          </w:rPr>
          <w:t>6</w:t>
        </w:r>
        <w:r w:rsidRPr="00A10F89">
          <w:rPr>
            <w:noProof/>
            <w:webHidden/>
          </w:rPr>
          <w:fldChar w:fldCharType="end"/>
        </w:r>
      </w:hyperlink>
    </w:p>
    <w:p w14:paraId="6FAA4EBC" w14:textId="4412A82E"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6" w:history="1">
        <w:r w:rsidRPr="00A10F89">
          <w:rPr>
            <w:rStyle w:val="Hipercze"/>
            <w:b/>
            <w:noProof/>
          </w:rPr>
          <w:t>ROZDZIAŁ 9 - INFORMACJA O PODMIOTOWYCH ŚRODKACH DOWODOWYCH</w:t>
        </w:r>
        <w:r w:rsidRPr="00A10F89">
          <w:rPr>
            <w:noProof/>
            <w:webHidden/>
          </w:rPr>
          <w:tab/>
        </w:r>
        <w:r w:rsidRPr="00A10F89">
          <w:rPr>
            <w:noProof/>
            <w:webHidden/>
          </w:rPr>
          <w:fldChar w:fldCharType="begin"/>
        </w:r>
        <w:r w:rsidRPr="00A10F89">
          <w:rPr>
            <w:noProof/>
            <w:webHidden/>
          </w:rPr>
          <w:instrText xml:space="preserve"> PAGEREF _Toc220311116 \h </w:instrText>
        </w:r>
        <w:r w:rsidRPr="00A10F89">
          <w:rPr>
            <w:noProof/>
            <w:webHidden/>
          </w:rPr>
        </w:r>
        <w:r w:rsidRPr="00A10F89">
          <w:rPr>
            <w:noProof/>
            <w:webHidden/>
          </w:rPr>
          <w:fldChar w:fldCharType="separate"/>
        </w:r>
        <w:r w:rsidR="00B001BA">
          <w:rPr>
            <w:noProof/>
            <w:webHidden/>
          </w:rPr>
          <w:t>8</w:t>
        </w:r>
        <w:r w:rsidRPr="00A10F89">
          <w:rPr>
            <w:noProof/>
            <w:webHidden/>
          </w:rPr>
          <w:fldChar w:fldCharType="end"/>
        </w:r>
      </w:hyperlink>
    </w:p>
    <w:p w14:paraId="739B74EF" w14:textId="02B46B5D"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7" w:history="1">
        <w:r w:rsidRPr="00A10F89">
          <w:rPr>
            <w:rStyle w:val="Hipercze"/>
            <w:b/>
            <w:noProof/>
          </w:rPr>
          <w:t>Rozdział 10 - WYJAŚNIENIA I ZMIANA TREŚCI SPECYFIKACJI WARUNKÓW ZAMÓWIENIA</w:t>
        </w:r>
        <w:r w:rsidRPr="00A10F89">
          <w:rPr>
            <w:noProof/>
            <w:webHidden/>
          </w:rPr>
          <w:tab/>
        </w:r>
        <w:r w:rsidRPr="00A10F89">
          <w:rPr>
            <w:noProof/>
            <w:webHidden/>
          </w:rPr>
          <w:fldChar w:fldCharType="begin"/>
        </w:r>
        <w:r w:rsidRPr="00A10F89">
          <w:rPr>
            <w:noProof/>
            <w:webHidden/>
          </w:rPr>
          <w:instrText xml:space="preserve"> PAGEREF _Toc220311117 \h </w:instrText>
        </w:r>
        <w:r w:rsidRPr="00A10F89">
          <w:rPr>
            <w:noProof/>
            <w:webHidden/>
          </w:rPr>
        </w:r>
        <w:r w:rsidRPr="00A10F89">
          <w:rPr>
            <w:noProof/>
            <w:webHidden/>
          </w:rPr>
          <w:fldChar w:fldCharType="separate"/>
        </w:r>
        <w:r w:rsidR="00B001BA">
          <w:rPr>
            <w:noProof/>
            <w:webHidden/>
          </w:rPr>
          <w:t>9</w:t>
        </w:r>
        <w:r w:rsidRPr="00A10F89">
          <w:rPr>
            <w:noProof/>
            <w:webHidden/>
          </w:rPr>
          <w:fldChar w:fldCharType="end"/>
        </w:r>
      </w:hyperlink>
    </w:p>
    <w:p w14:paraId="2DE1F1BB" w14:textId="512CFAE0"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8" w:history="1">
        <w:r w:rsidRPr="00A10F89">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A10F89">
          <w:rPr>
            <w:noProof/>
            <w:webHidden/>
          </w:rPr>
          <w:tab/>
        </w:r>
        <w:r w:rsidRPr="00A10F89">
          <w:rPr>
            <w:noProof/>
            <w:webHidden/>
          </w:rPr>
          <w:fldChar w:fldCharType="begin"/>
        </w:r>
        <w:r w:rsidRPr="00A10F89">
          <w:rPr>
            <w:noProof/>
            <w:webHidden/>
          </w:rPr>
          <w:instrText xml:space="preserve"> PAGEREF _Toc220311118 \h </w:instrText>
        </w:r>
        <w:r w:rsidRPr="00A10F89">
          <w:rPr>
            <w:noProof/>
            <w:webHidden/>
          </w:rPr>
        </w:r>
        <w:r w:rsidRPr="00A10F89">
          <w:rPr>
            <w:noProof/>
            <w:webHidden/>
          </w:rPr>
          <w:fldChar w:fldCharType="separate"/>
        </w:r>
        <w:r w:rsidR="00B001BA">
          <w:rPr>
            <w:noProof/>
            <w:webHidden/>
          </w:rPr>
          <w:t>9</w:t>
        </w:r>
        <w:r w:rsidRPr="00A10F89">
          <w:rPr>
            <w:noProof/>
            <w:webHidden/>
          </w:rPr>
          <w:fldChar w:fldCharType="end"/>
        </w:r>
      </w:hyperlink>
    </w:p>
    <w:p w14:paraId="500364FB" w14:textId="0C534BB9"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19" w:history="1">
        <w:r w:rsidRPr="00A10F89">
          <w:rPr>
            <w:rStyle w:val="Hipercze"/>
            <w:b/>
            <w:noProof/>
          </w:rPr>
          <w:t>Rozdział 12 - WYMAGANIA DOTYCZĄCE WADIUM</w:t>
        </w:r>
        <w:r w:rsidRPr="00A10F89">
          <w:rPr>
            <w:noProof/>
            <w:webHidden/>
          </w:rPr>
          <w:tab/>
        </w:r>
        <w:r w:rsidRPr="00A10F89">
          <w:rPr>
            <w:noProof/>
            <w:webHidden/>
          </w:rPr>
          <w:fldChar w:fldCharType="begin"/>
        </w:r>
        <w:r w:rsidRPr="00A10F89">
          <w:rPr>
            <w:noProof/>
            <w:webHidden/>
          </w:rPr>
          <w:instrText xml:space="preserve"> PAGEREF _Toc220311119 \h </w:instrText>
        </w:r>
        <w:r w:rsidRPr="00A10F89">
          <w:rPr>
            <w:noProof/>
            <w:webHidden/>
          </w:rPr>
        </w:r>
        <w:r w:rsidRPr="00A10F89">
          <w:rPr>
            <w:noProof/>
            <w:webHidden/>
          </w:rPr>
          <w:fldChar w:fldCharType="separate"/>
        </w:r>
        <w:r w:rsidR="00B001BA">
          <w:rPr>
            <w:noProof/>
            <w:webHidden/>
          </w:rPr>
          <w:t>12</w:t>
        </w:r>
        <w:r w:rsidRPr="00A10F89">
          <w:rPr>
            <w:noProof/>
            <w:webHidden/>
          </w:rPr>
          <w:fldChar w:fldCharType="end"/>
        </w:r>
      </w:hyperlink>
    </w:p>
    <w:p w14:paraId="2D45C70E" w14:textId="34BD7581"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0" w:history="1">
        <w:r w:rsidRPr="00A10F89">
          <w:rPr>
            <w:rStyle w:val="Hipercze"/>
            <w:b/>
            <w:noProof/>
          </w:rPr>
          <w:t>Rozdział 13 - TERMIN ZWIĄZANIA OFERTĄ</w:t>
        </w:r>
        <w:r w:rsidRPr="00A10F89">
          <w:rPr>
            <w:noProof/>
            <w:webHidden/>
          </w:rPr>
          <w:tab/>
        </w:r>
        <w:r w:rsidRPr="00A10F89">
          <w:rPr>
            <w:noProof/>
            <w:webHidden/>
          </w:rPr>
          <w:fldChar w:fldCharType="begin"/>
        </w:r>
        <w:r w:rsidRPr="00A10F89">
          <w:rPr>
            <w:noProof/>
            <w:webHidden/>
          </w:rPr>
          <w:instrText xml:space="preserve"> PAGEREF _Toc220311120 \h </w:instrText>
        </w:r>
        <w:r w:rsidRPr="00A10F89">
          <w:rPr>
            <w:noProof/>
            <w:webHidden/>
          </w:rPr>
        </w:r>
        <w:r w:rsidRPr="00A10F89">
          <w:rPr>
            <w:noProof/>
            <w:webHidden/>
          </w:rPr>
          <w:fldChar w:fldCharType="separate"/>
        </w:r>
        <w:r w:rsidR="00B001BA">
          <w:rPr>
            <w:noProof/>
            <w:webHidden/>
          </w:rPr>
          <w:t>12</w:t>
        </w:r>
        <w:r w:rsidRPr="00A10F89">
          <w:rPr>
            <w:noProof/>
            <w:webHidden/>
          </w:rPr>
          <w:fldChar w:fldCharType="end"/>
        </w:r>
      </w:hyperlink>
    </w:p>
    <w:p w14:paraId="68F21DB4" w14:textId="0FC22E81"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1" w:history="1">
        <w:r w:rsidRPr="00A10F89">
          <w:rPr>
            <w:rStyle w:val="Hipercze"/>
            <w:b/>
            <w:noProof/>
          </w:rPr>
          <w:t>Rozdział 14 - OPIS SPOSOBU PRZYGOTOWANIA OFERTY</w:t>
        </w:r>
        <w:r w:rsidRPr="00A10F89">
          <w:rPr>
            <w:noProof/>
            <w:webHidden/>
          </w:rPr>
          <w:tab/>
        </w:r>
        <w:r w:rsidRPr="00A10F89">
          <w:rPr>
            <w:noProof/>
            <w:webHidden/>
          </w:rPr>
          <w:fldChar w:fldCharType="begin"/>
        </w:r>
        <w:r w:rsidRPr="00A10F89">
          <w:rPr>
            <w:noProof/>
            <w:webHidden/>
          </w:rPr>
          <w:instrText xml:space="preserve"> PAGEREF _Toc220311121 \h </w:instrText>
        </w:r>
        <w:r w:rsidRPr="00A10F89">
          <w:rPr>
            <w:noProof/>
            <w:webHidden/>
          </w:rPr>
        </w:r>
        <w:r w:rsidRPr="00A10F89">
          <w:rPr>
            <w:noProof/>
            <w:webHidden/>
          </w:rPr>
          <w:fldChar w:fldCharType="separate"/>
        </w:r>
        <w:r w:rsidR="00B001BA">
          <w:rPr>
            <w:noProof/>
            <w:webHidden/>
          </w:rPr>
          <w:t>12</w:t>
        </w:r>
        <w:r w:rsidRPr="00A10F89">
          <w:rPr>
            <w:noProof/>
            <w:webHidden/>
          </w:rPr>
          <w:fldChar w:fldCharType="end"/>
        </w:r>
      </w:hyperlink>
    </w:p>
    <w:p w14:paraId="2B6A7662" w14:textId="2EDB8BC8"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2" w:history="1">
        <w:r w:rsidRPr="00A10F89">
          <w:rPr>
            <w:rStyle w:val="Hipercze"/>
            <w:b/>
            <w:noProof/>
          </w:rPr>
          <w:t>Rozdział 16 - OPIS SPOSOBU OBLICZENIA CENY</w:t>
        </w:r>
        <w:r w:rsidRPr="00A10F89">
          <w:rPr>
            <w:noProof/>
            <w:webHidden/>
          </w:rPr>
          <w:tab/>
        </w:r>
        <w:r w:rsidRPr="00A10F89">
          <w:rPr>
            <w:noProof/>
            <w:webHidden/>
          </w:rPr>
          <w:fldChar w:fldCharType="begin"/>
        </w:r>
        <w:r w:rsidRPr="00A10F89">
          <w:rPr>
            <w:noProof/>
            <w:webHidden/>
          </w:rPr>
          <w:instrText xml:space="preserve"> PAGEREF _Toc220311122 \h </w:instrText>
        </w:r>
        <w:r w:rsidRPr="00A10F89">
          <w:rPr>
            <w:noProof/>
            <w:webHidden/>
          </w:rPr>
        </w:r>
        <w:r w:rsidRPr="00A10F89">
          <w:rPr>
            <w:noProof/>
            <w:webHidden/>
          </w:rPr>
          <w:fldChar w:fldCharType="separate"/>
        </w:r>
        <w:r w:rsidR="00B001BA">
          <w:rPr>
            <w:noProof/>
            <w:webHidden/>
          </w:rPr>
          <w:t>15</w:t>
        </w:r>
        <w:r w:rsidRPr="00A10F89">
          <w:rPr>
            <w:noProof/>
            <w:webHidden/>
          </w:rPr>
          <w:fldChar w:fldCharType="end"/>
        </w:r>
      </w:hyperlink>
    </w:p>
    <w:p w14:paraId="2E4C47F9" w14:textId="0C0B7118"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3" w:history="1">
        <w:r w:rsidRPr="00A10F89">
          <w:rPr>
            <w:rStyle w:val="Hipercze"/>
            <w:b/>
            <w:noProof/>
          </w:rPr>
          <w:t>Rozdział 17 - OPIS KRYTERIÓW, KTÓRYMI ZAMAWIAJĄCY BĘDZIE KIEROWAŁ SIĘ PRZY WYBORZE OFERTY WRAZ Z PODANIEM WAG TYCH KRYTERIÓW I SPOSOBU OCENY OFERT</w:t>
        </w:r>
        <w:r w:rsidRPr="00A10F89">
          <w:rPr>
            <w:noProof/>
            <w:webHidden/>
          </w:rPr>
          <w:tab/>
        </w:r>
        <w:r w:rsidRPr="00A10F89">
          <w:rPr>
            <w:noProof/>
            <w:webHidden/>
          </w:rPr>
          <w:fldChar w:fldCharType="begin"/>
        </w:r>
        <w:r w:rsidRPr="00A10F89">
          <w:rPr>
            <w:noProof/>
            <w:webHidden/>
          </w:rPr>
          <w:instrText xml:space="preserve"> PAGEREF _Toc220311123 \h </w:instrText>
        </w:r>
        <w:r w:rsidRPr="00A10F89">
          <w:rPr>
            <w:noProof/>
            <w:webHidden/>
          </w:rPr>
        </w:r>
        <w:r w:rsidRPr="00A10F89">
          <w:rPr>
            <w:noProof/>
            <w:webHidden/>
          </w:rPr>
          <w:fldChar w:fldCharType="separate"/>
        </w:r>
        <w:r w:rsidR="00B001BA">
          <w:rPr>
            <w:noProof/>
            <w:webHidden/>
          </w:rPr>
          <w:t>15</w:t>
        </w:r>
        <w:r w:rsidRPr="00A10F89">
          <w:rPr>
            <w:noProof/>
            <w:webHidden/>
          </w:rPr>
          <w:fldChar w:fldCharType="end"/>
        </w:r>
      </w:hyperlink>
    </w:p>
    <w:p w14:paraId="3F71E20A" w14:textId="0EBFDDD2"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4" w:history="1">
        <w:r w:rsidRPr="00A10F89">
          <w:rPr>
            <w:rStyle w:val="Hipercze"/>
            <w:b/>
            <w:noProof/>
          </w:rPr>
          <w:t>Rozdział 18 - INFORMACJE O FORMALNOŚCIACH, JAKIE POWINNY ZOSTAĆ DOPEŁNIONE PO WYBORZE OFERTY W CELU ZAWARCIA UMOWY W SPRAWIE ZAMÓWIENIA PUBLICZNEGO</w:t>
        </w:r>
        <w:r w:rsidRPr="00A10F89">
          <w:rPr>
            <w:noProof/>
            <w:webHidden/>
          </w:rPr>
          <w:tab/>
        </w:r>
        <w:r w:rsidRPr="00A10F89">
          <w:rPr>
            <w:noProof/>
            <w:webHidden/>
          </w:rPr>
          <w:fldChar w:fldCharType="begin"/>
        </w:r>
        <w:r w:rsidRPr="00A10F89">
          <w:rPr>
            <w:noProof/>
            <w:webHidden/>
          </w:rPr>
          <w:instrText xml:space="preserve"> PAGEREF _Toc220311124 \h </w:instrText>
        </w:r>
        <w:r w:rsidRPr="00A10F89">
          <w:rPr>
            <w:noProof/>
            <w:webHidden/>
          </w:rPr>
        </w:r>
        <w:r w:rsidRPr="00A10F89">
          <w:rPr>
            <w:noProof/>
            <w:webHidden/>
          </w:rPr>
          <w:fldChar w:fldCharType="separate"/>
        </w:r>
        <w:r w:rsidR="00B001BA">
          <w:rPr>
            <w:noProof/>
            <w:webHidden/>
          </w:rPr>
          <w:t>17</w:t>
        </w:r>
        <w:r w:rsidRPr="00A10F89">
          <w:rPr>
            <w:noProof/>
            <w:webHidden/>
          </w:rPr>
          <w:fldChar w:fldCharType="end"/>
        </w:r>
      </w:hyperlink>
    </w:p>
    <w:p w14:paraId="0EF97785" w14:textId="36C6BEF8"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5" w:history="1">
        <w:r w:rsidRPr="00A10F89">
          <w:rPr>
            <w:rStyle w:val="Hipercze"/>
            <w:b/>
            <w:noProof/>
          </w:rPr>
          <w:t>Rozdział 19 - WYMAGANIA NALEŻYTEGO WYKONANIA UMOWY</w:t>
        </w:r>
        <w:r w:rsidRPr="00A10F89">
          <w:rPr>
            <w:noProof/>
            <w:webHidden/>
          </w:rPr>
          <w:tab/>
        </w:r>
        <w:r w:rsidRPr="00A10F89">
          <w:rPr>
            <w:noProof/>
            <w:webHidden/>
          </w:rPr>
          <w:fldChar w:fldCharType="begin"/>
        </w:r>
        <w:r w:rsidRPr="00A10F89">
          <w:rPr>
            <w:noProof/>
            <w:webHidden/>
          </w:rPr>
          <w:instrText xml:space="preserve"> PAGEREF _Toc220311125 \h </w:instrText>
        </w:r>
        <w:r w:rsidRPr="00A10F89">
          <w:rPr>
            <w:noProof/>
            <w:webHidden/>
          </w:rPr>
        </w:r>
        <w:r w:rsidRPr="00A10F89">
          <w:rPr>
            <w:noProof/>
            <w:webHidden/>
          </w:rPr>
          <w:fldChar w:fldCharType="separate"/>
        </w:r>
        <w:r w:rsidR="00B001BA">
          <w:rPr>
            <w:noProof/>
            <w:webHidden/>
          </w:rPr>
          <w:t>17</w:t>
        </w:r>
        <w:r w:rsidRPr="00A10F89">
          <w:rPr>
            <w:noProof/>
            <w:webHidden/>
          </w:rPr>
          <w:fldChar w:fldCharType="end"/>
        </w:r>
      </w:hyperlink>
    </w:p>
    <w:p w14:paraId="136AF3A6" w14:textId="06DA6CA5"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6" w:history="1">
        <w:r w:rsidRPr="00A10F89">
          <w:rPr>
            <w:rStyle w:val="Hipercze"/>
            <w:b/>
            <w:noProof/>
          </w:rPr>
          <w:t>Rozdział 20 - PROJEKTOWANE POSTANOWIENIA UMOWY W SPRAWIE ZAMÓWIENIA PUBLICZNEGO, KTÓRE ZOSTANĄ WPROWADZONE DO TREŚCI TEJ UMOWY</w:t>
        </w:r>
        <w:r w:rsidRPr="00A10F89">
          <w:rPr>
            <w:noProof/>
            <w:webHidden/>
          </w:rPr>
          <w:tab/>
        </w:r>
        <w:r w:rsidRPr="00A10F89">
          <w:rPr>
            <w:noProof/>
            <w:webHidden/>
          </w:rPr>
          <w:fldChar w:fldCharType="begin"/>
        </w:r>
        <w:r w:rsidRPr="00A10F89">
          <w:rPr>
            <w:noProof/>
            <w:webHidden/>
          </w:rPr>
          <w:instrText xml:space="preserve"> PAGEREF _Toc220311126 \h </w:instrText>
        </w:r>
        <w:r w:rsidRPr="00A10F89">
          <w:rPr>
            <w:noProof/>
            <w:webHidden/>
          </w:rPr>
        </w:r>
        <w:r w:rsidRPr="00A10F89">
          <w:rPr>
            <w:noProof/>
            <w:webHidden/>
          </w:rPr>
          <w:fldChar w:fldCharType="separate"/>
        </w:r>
        <w:r w:rsidR="00B001BA">
          <w:rPr>
            <w:noProof/>
            <w:webHidden/>
          </w:rPr>
          <w:t>18</w:t>
        </w:r>
        <w:r w:rsidRPr="00A10F89">
          <w:rPr>
            <w:noProof/>
            <w:webHidden/>
          </w:rPr>
          <w:fldChar w:fldCharType="end"/>
        </w:r>
      </w:hyperlink>
    </w:p>
    <w:p w14:paraId="0911E1FA" w14:textId="3C958A5C"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7" w:history="1">
        <w:r w:rsidRPr="00A10F89">
          <w:rPr>
            <w:rStyle w:val="Hipercze"/>
            <w:b/>
            <w:noProof/>
          </w:rPr>
          <w:t>Rozdział 21 - POUCZENIE O ŚRODKACH OCHRONY PRAWNEJ PRZYSŁUGUJĄCYCH WYKONAWCY W TOKU POSTĘPOWANIA O UDZIELENIE ZAMÓWIENIA.</w:t>
        </w:r>
        <w:r w:rsidRPr="00A10F89">
          <w:rPr>
            <w:noProof/>
            <w:webHidden/>
          </w:rPr>
          <w:tab/>
        </w:r>
        <w:r w:rsidRPr="00A10F89">
          <w:rPr>
            <w:noProof/>
            <w:webHidden/>
          </w:rPr>
          <w:fldChar w:fldCharType="begin"/>
        </w:r>
        <w:r w:rsidRPr="00A10F89">
          <w:rPr>
            <w:noProof/>
            <w:webHidden/>
          </w:rPr>
          <w:instrText xml:space="preserve"> PAGEREF _Toc220311127 \h </w:instrText>
        </w:r>
        <w:r w:rsidRPr="00A10F89">
          <w:rPr>
            <w:noProof/>
            <w:webHidden/>
          </w:rPr>
        </w:r>
        <w:r w:rsidRPr="00A10F89">
          <w:rPr>
            <w:noProof/>
            <w:webHidden/>
          </w:rPr>
          <w:fldChar w:fldCharType="separate"/>
        </w:r>
        <w:r w:rsidR="00B001BA">
          <w:rPr>
            <w:noProof/>
            <w:webHidden/>
          </w:rPr>
          <w:t>18</w:t>
        </w:r>
        <w:r w:rsidRPr="00A10F89">
          <w:rPr>
            <w:noProof/>
            <w:webHidden/>
          </w:rPr>
          <w:fldChar w:fldCharType="end"/>
        </w:r>
      </w:hyperlink>
    </w:p>
    <w:p w14:paraId="0E16EFEB" w14:textId="706B0968"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8" w:history="1">
        <w:r w:rsidRPr="00A10F89">
          <w:rPr>
            <w:rStyle w:val="Hipercze"/>
            <w:b/>
            <w:noProof/>
          </w:rPr>
          <w:t>Rozdział 22 - KLAUZULA INFORMACYJNA DOTYCZĄCA PRZETWARZANIA DANYCH OSOBOWYCH</w:t>
        </w:r>
        <w:r w:rsidRPr="00A10F89">
          <w:rPr>
            <w:noProof/>
            <w:webHidden/>
          </w:rPr>
          <w:tab/>
        </w:r>
        <w:r w:rsidRPr="00A10F89">
          <w:rPr>
            <w:noProof/>
            <w:webHidden/>
          </w:rPr>
          <w:fldChar w:fldCharType="begin"/>
        </w:r>
        <w:r w:rsidRPr="00A10F89">
          <w:rPr>
            <w:noProof/>
            <w:webHidden/>
          </w:rPr>
          <w:instrText xml:space="preserve"> PAGEREF _Toc220311128 \h </w:instrText>
        </w:r>
        <w:r w:rsidRPr="00A10F89">
          <w:rPr>
            <w:noProof/>
            <w:webHidden/>
          </w:rPr>
        </w:r>
        <w:r w:rsidRPr="00A10F89">
          <w:rPr>
            <w:noProof/>
            <w:webHidden/>
          </w:rPr>
          <w:fldChar w:fldCharType="separate"/>
        </w:r>
        <w:r w:rsidR="00B001BA">
          <w:rPr>
            <w:noProof/>
            <w:webHidden/>
          </w:rPr>
          <w:t>19</w:t>
        </w:r>
        <w:r w:rsidRPr="00A10F89">
          <w:rPr>
            <w:noProof/>
            <w:webHidden/>
          </w:rPr>
          <w:fldChar w:fldCharType="end"/>
        </w:r>
      </w:hyperlink>
    </w:p>
    <w:p w14:paraId="20FEB169" w14:textId="0FBDDCA3" w:rsidR="00AA145A" w:rsidRPr="00A10F89" w:rsidRDefault="00AA145A" w:rsidP="005A4364">
      <w:pPr>
        <w:pStyle w:val="Spistreci1"/>
        <w:spacing w:line="276" w:lineRule="auto"/>
        <w:rPr>
          <w:rFonts w:eastAsiaTheme="minorEastAsia"/>
          <w:bCs w:val="0"/>
          <w:caps w:val="0"/>
          <w:noProof/>
          <w:kern w:val="2"/>
          <w14:ligatures w14:val="standardContextual"/>
        </w:rPr>
      </w:pPr>
      <w:hyperlink w:anchor="_Toc220311129" w:history="1">
        <w:r w:rsidRPr="00A10F89">
          <w:rPr>
            <w:rStyle w:val="Hipercze"/>
            <w:b/>
            <w:noProof/>
          </w:rPr>
          <w:t>Rozdział 23 - INFORMACJE KOŃCOWE</w:t>
        </w:r>
        <w:r w:rsidRPr="00A10F89">
          <w:rPr>
            <w:noProof/>
            <w:webHidden/>
          </w:rPr>
          <w:tab/>
        </w:r>
        <w:r w:rsidRPr="00A10F89">
          <w:rPr>
            <w:noProof/>
            <w:webHidden/>
          </w:rPr>
          <w:fldChar w:fldCharType="begin"/>
        </w:r>
        <w:r w:rsidRPr="00A10F89">
          <w:rPr>
            <w:noProof/>
            <w:webHidden/>
          </w:rPr>
          <w:instrText xml:space="preserve"> PAGEREF _Toc220311129 \h </w:instrText>
        </w:r>
        <w:r w:rsidRPr="00A10F89">
          <w:rPr>
            <w:noProof/>
            <w:webHidden/>
          </w:rPr>
        </w:r>
        <w:r w:rsidRPr="00A10F89">
          <w:rPr>
            <w:noProof/>
            <w:webHidden/>
          </w:rPr>
          <w:fldChar w:fldCharType="separate"/>
        </w:r>
        <w:r w:rsidR="00B001BA">
          <w:rPr>
            <w:noProof/>
            <w:webHidden/>
          </w:rPr>
          <w:t>21</w:t>
        </w:r>
        <w:r w:rsidRPr="00A10F89">
          <w:rPr>
            <w:noProof/>
            <w:webHidden/>
          </w:rPr>
          <w:fldChar w:fldCharType="end"/>
        </w:r>
      </w:hyperlink>
    </w:p>
    <w:p w14:paraId="70A30F46" w14:textId="65E8D4F8" w:rsidR="00025000" w:rsidRPr="00A10F89" w:rsidRDefault="00025000" w:rsidP="005A4364">
      <w:pPr>
        <w:tabs>
          <w:tab w:val="right" w:leader="dot" w:pos="10206"/>
        </w:tabs>
        <w:spacing w:after="0" w:line="276" w:lineRule="auto"/>
        <w:ind w:left="426"/>
        <w:jc w:val="both"/>
        <w:rPr>
          <w:rFonts w:ascii="Times New Roman" w:eastAsiaTheme="majorEastAsia" w:hAnsi="Times New Roman" w:cs="Times New Roman"/>
          <w:b/>
          <w:bCs/>
          <w:color w:val="000000"/>
        </w:rPr>
      </w:pPr>
      <w:r w:rsidRPr="00A10F89">
        <w:rPr>
          <w:rFonts w:ascii="Times New Roman" w:hAnsi="Times New Roman" w:cs="Times New Roman"/>
          <w:bCs/>
          <w:color w:val="0D0D0D" w:themeColor="text1" w:themeTint="F2"/>
        </w:rPr>
        <w:fldChar w:fldCharType="end"/>
      </w:r>
    </w:p>
    <w:p w14:paraId="1665454B" w14:textId="77777777" w:rsidR="00EC2256" w:rsidRPr="00A10F89" w:rsidRDefault="00EC2256" w:rsidP="005A4364">
      <w:pPr>
        <w:spacing w:after="0" w:line="276" w:lineRule="auto"/>
        <w:rPr>
          <w:rFonts w:ascii="Times New Roman" w:eastAsiaTheme="majorEastAsia" w:hAnsi="Times New Roman" w:cs="Times New Roman"/>
          <w:b/>
          <w:bCs/>
          <w:color w:val="000000"/>
        </w:rPr>
      </w:pPr>
      <w:r w:rsidRPr="00A10F89">
        <w:rPr>
          <w:rFonts w:ascii="Times New Roman" w:hAnsi="Times New Roman" w:cs="Times New Roman"/>
          <w:b/>
          <w:bCs/>
          <w:color w:val="000000"/>
        </w:rPr>
        <w:br w:type="page"/>
      </w:r>
    </w:p>
    <w:p w14:paraId="4831ED9A" w14:textId="071A48BE" w:rsidR="00C3272F" w:rsidRPr="00A10F89" w:rsidRDefault="004A7BB5" w:rsidP="005A4364">
      <w:pPr>
        <w:pStyle w:val="Nagwek1"/>
        <w:spacing w:before="0" w:after="0" w:line="276" w:lineRule="auto"/>
        <w:ind w:left="284"/>
        <w:jc w:val="center"/>
        <w:rPr>
          <w:rFonts w:ascii="Times New Roman" w:hAnsi="Times New Roman" w:cs="Times New Roman"/>
          <w:b/>
          <w:bCs/>
          <w:color w:val="000000"/>
          <w:sz w:val="24"/>
          <w:szCs w:val="24"/>
        </w:rPr>
      </w:pPr>
      <w:bookmarkStart w:id="0" w:name="_Toc220311108"/>
      <w:r w:rsidRPr="00A10F89">
        <w:rPr>
          <w:rFonts w:ascii="Times New Roman" w:hAnsi="Times New Roman" w:cs="Times New Roman"/>
          <w:b/>
          <w:bCs/>
          <w:color w:val="000000"/>
          <w:sz w:val="24"/>
          <w:szCs w:val="24"/>
        </w:rPr>
        <w:lastRenderedPageBreak/>
        <w:t xml:space="preserve">Rozdział 1 - </w:t>
      </w:r>
      <w:r w:rsidR="00E8398D" w:rsidRPr="00A10F89">
        <w:rPr>
          <w:rFonts w:ascii="Times New Roman" w:hAnsi="Times New Roman" w:cs="Times New Roman"/>
          <w:b/>
          <w:bCs/>
          <w:color w:val="000000"/>
          <w:sz w:val="24"/>
          <w:szCs w:val="24"/>
        </w:rPr>
        <w:t>INFORMACJE OGÓLNE</w:t>
      </w:r>
      <w:bookmarkEnd w:id="0"/>
    </w:p>
    <w:p w14:paraId="16DC881E" w14:textId="009F14A3" w:rsidR="00C3272F" w:rsidRPr="00A10F89" w:rsidRDefault="00E8398D" w:rsidP="005A4364">
      <w:pPr>
        <w:spacing w:after="0" w:line="276" w:lineRule="auto"/>
        <w:ind w:left="284"/>
        <w:rPr>
          <w:rFonts w:ascii="Times New Roman" w:hAnsi="Times New Roman" w:cs="Times New Roman"/>
        </w:rPr>
      </w:pPr>
      <w:r w:rsidRPr="00A10F89">
        <w:rPr>
          <w:rFonts w:ascii="Times New Roman" w:hAnsi="Times New Roman" w:cs="Times New Roman"/>
        </w:rPr>
        <w:t>Zamawiający:</w:t>
      </w:r>
      <w:r w:rsidR="00C957C2" w:rsidRPr="00A10F89">
        <w:rPr>
          <w:rFonts w:ascii="Times New Roman" w:hAnsi="Times New Roman" w:cs="Times New Roman"/>
          <w:b/>
          <w:bCs/>
        </w:rPr>
        <w:t xml:space="preserve"> </w:t>
      </w:r>
      <w:r w:rsidRPr="00A10F89">
        <w:rPr>
          <w:rFonts w:ascii="Times New Roman" w:hAnsi="Times New Roman" w:cs="Times New Roman"/>
          <w:b/>
          <w:bCs/>
        </w:rPr>
        <w:t>Gmina Dukla</w:t>
      </w:r>
    </w:p>
    <w:p w14:paraId="44A2C9F3" w14:textId="5678DBAD" w:rsidR="00E8398D" w:rsidRPr="00A10F89" w:rsidRDefault="00E8398D" w:rsidP="005A4364">
      <w:pPr>
        <w:spacing w:after="0" w:line="276" w:lineRule="auto"/>
        <w:ind w:left="284"/>
        <w:rPr>
          <w:rFonts w:ascii="Times New Roman" w:hAnsi="Times New Roman" w:cs="Times New Roman"/>
        </w:rPr>
      </w:pPr>
      <w:r w:rsidRPr="00A10F89">
        <w:rPr>
          <w:rFonts w:ascii="Times New Roman" w:hAnsi="Times New Roman" w:cs="Times New Roman"/>
        </w:rPr>
        <w:t>Adres:</w:t>
      </w:r>
      <w:r w:rsidR="00C957C2" w:rsidRPr="00A10F89">
        <w:rPr>
          <w:rFonts w:ascii="Times New Roman" w:hAnsi="Times New Roman" w:cs="Times New Roman"/>
          <w:b/>
          <w:bCs/>
        </w:rPr>
        <w:t xml:space="preserve"> </w:t>
      </w:r>
      <w:r w:rsidRPr="00A10F89">
        <w:rPr>
          <w:rFonts w:ascii="Times New Roman" w:hAnsi="Times New Roman" w:cs="Times New Roman"/>
          <w:b/>
          <w:bCs/>
        </w:rPr>
        <w:t>ul. Trakt Węgierski 11</w:t>
      </w:r>
      <w:r w:rsidR="00C3272F" w:rsidRPr="00A10F89">
        <w:rPr>
          <w:rFonts w:ascii="Times New Roman" w:hAnsi="Times New Roman" w:cs="Times New Roman"/>
          <w:b/>
          <w:bCs/>
        </w:rPr>
        <w:t xml:space="preserve">, </w:t>
      </w:r>
      <w:r w:rsidRPr="00A10F89">
        <w:rPr>
          <w:rFonts w:ascii="Times New Roman" w:hAnsi="Times New Roman" w:cs="Times New Roman"/>
          <w:b/>
          <w:bCs/>
        </w:rPr>
        <w:t>38-450 Dukla</w:t>
      </w:r>
    </w:p>
    <w:p w14:paraId="36CFC72D" w14:textId="1F6CEE3E" w:rsidR="00C3272F" w:rsidRPr="00A10F89" w:rsidRDefault="00E8398D"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Nr telefonu:</w:t>
      </w:r>
      <w:r w:rsidR="00060027" w:rsidRPr="00A10F89">
        <w:rPr>
          <w:rFonts w:ascii="Times New Roman" w:hAnsi="Times New Roman" w:cs="Times New Roman"/>
        </w:rPr>
        <w:t xml:space="preserve"> </w:t>
      </w:r>
      <w:r w:rsidRPr="00A10F89">
        <w:rPr>
          <w:rFonts w:ascii="Times New Roman" w:hAnsi="Times New Roman" w:cs="Times New Roman"/>
          <w:b/>
          <w:bCs/>
        </w:rPr>
        <w:t>tel</w:t>
      </w:r>
      <w:r w:rsidR="00C3272F" w:rsidRPr="00A10F89">
        <w:rPr>
          <w:rFonts w:ascii="Times New Roman" w:hAnsi="Times New Roman" w:cs="Times New Roman"/>
          <w:b/>
          <w:bCs/>
        </w:rPr>
        <w:t>.</w:t>
      </w:r>
      <w:r w:rsidR="00060027" w:rsidRPr="00A10F89">
        <w:rPr>
          <w:rFonts w:ascii="Times New Roman" w:hAnsi="Times New Roman" w:cs="Times New Roman"/>
          <w:b/>
          <w:bCs/>
        </w:rPr>
        <w:t xml:space="preserve"> </w:t>
      </w:r>
      <w:r w:rsidRPr="00A10F89">
        <w:rPr>
          <w:rFonts w:ascii="Times New Roman" w:hAnsi="Times New Roman" w:cs="Times New Roman"/>
          <w:b/>
          <w:bCs/>
        </w:rPr>
        <w:t>(13)</w:t>
      </w:r>
      <w:r w:rsidR="00060027" w:rsidRPr="00A10F89">
        <w:rPr>
          <w:rFonts w:ascii="Times New Roman" w:hAnsi="Times New Roman" w:cs="Times New Roman"/>
          <w:b/>
          <w:bCs/>
        </w:rPr>
        <w:t xml:space="preserve"> </w:t>
      </w:r>
      <w:r w:rsidRPr="00A10F89">
        <w:rPr>
          <w:rFonts w:ascii="Times New Roman" w:hAnsi="Times New Roman" w:cs="Times New Roman"/>
          <w:b/>
          <w:bCs/>
        </w:rPr>
        <w:t>432 91 31</w:t>
      </w:r>
    </w:p>
    <w:p w14:paraId="77CAA95F" w14:textId="55697347" w:rsidR="00C3272F" w:rsidRPr="00A10F89" w:rsidRDefault="00E8398D"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 xml:space="preserve">Adres skrzynki </w:t>
      </w:r>
      <w:proofErr w:type="spellStart"/>
      <w:r w:rsidRPr="00A10F89">
        <w:rPr>
          <w:rFonts w:ascii="Times New Roman" w:hAnsi="Times New Roman" w:cs="Times New Roman"/>
        </w:rPr>
        <w:t>ePUAP</w:t>
      </w:r>
      <w:proofErr w:type="spellEnd"/>
      <w:r w:rsidRPr="00A10F89">
        <w:rPr>
          <w:rFonts w:ascii="Times New Roman" w:hAnsi="Times New Roman" w:cs="Times New Roman"/>
        </w:rPr>
        <w:t>:</w:t>
      </w:r>
      <w:r w:rsidR="00C3272F" w:rsidRPr="00A10F89">
        <w:rPr>
          <w:rFonts w:ascii="Times New Roman" w:hAnsi="Times New Roman" w:cs="Times New Roman"/>
        </w:rPr>
        <w:t xml:space="preserve"> </w:t>
      </w:r>
      <w:r w:rsidRPr="00A10F89">
        <w:rPr>
          <w:rFonts w:ascii="Times New Roman" w:hAnsi="Times New Roman" w:cs="Times New Roman"/>
          <w:b/>
          <w:bCs/>
        </w:rPr>
        <w:t>/dukla/skrytka</w:t>
      </w:r>
    </w:p>
    <w:p w14:paraId="10BCA40B" w14:textId="55F84813" w:rsidR="00C3272F" w:rsidRPr="00A10F89" w:rsidRDefault="00E8398D"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 xml:space="preserve">Adres poczty elektronicznej: </w:t>
      </w:r>
      <w:r w:rsidRPr="00A10F89">
        <w:rPr>
          <w:rFonts w:ascii="Times New Roman" w:hAnsi="Times New Roman" w:cs="Times New Roman"/>
        </w:rPr>
        <w:tab/>
      </w:r>
      <w:r w:rsidRPr="00A10F89">
        <w:rPr>
          <w:rFonts w:ascii="Times New Roman" w:hAnsi="Times New Roman" w:cs="Times New Roman"/>
          <w:b/>
          <w:bCs/>
        </w:rPr>
        <w:t>przetarg@dukla.pl</w:t>
      </w:r>
      <w:r w:rsidR="00060027" w:rsidRPr="00A10F89">
        <w:rPr>
          <w:rFonts w:ascii="Times New Roman" w:hAnsi="Times New Roman" w:cs="Times New Roman"/>
        </w:rPr>
        <w:t xml:space="preserve">   </w:t>
      </w:r>
    </w:p>
    <w:p w14:paraId="0E9F21F2" w14:textId="3AA10679" w:rsidR="00C3272F" w:rsidRPr="00A10F89" w:rsidRDefault="00E8398D"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 xml:space="preserve">Adres strony internetowej (URL): </w:t>
      </w:r>
      <w:hyperlink r:id="rId8" w:history="1">
        <w:r w:rsidR="00C3272F" w:rsidRPr="00A10F89">
          <w:rPr>
            <w:rStyle w:val="Hipercze"/>
            <w:rFonts w:ascii="Times New Roman" w:hAnsi="Times New Roman" w:cs="Times New Roman"/>
            <w:b/>
            <w:bCs/>
          </w:rPr>
          <w:t>http://bip.dukla.pl/</w:t>
        </w:r>
      </w:hyperlink>
    </w:p>
    <w:p w14:paraId="55643B83" w14:textId="77777777" w:rsidR="00387885" w:rsidRPr="00A10F89" w:rsidRDefault="00387885"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Adres strony internetowej, na której udostępniane dokumenty zamówienia bezpośrednio związane z postępowaniem o udzielenie zamówienia, w tym SWZ z załącznikami:</w:t>
      </w:r>
    </w:p>
    <w:p w14:paraId="34F35CC1" w14:textId="77777777" w:rsidR="00D50CB1" w:rsidRPr="00A10F89" w:rsidRDefault="00387885" w:rsidP="005A4364">
      <w:pPr>
        <w:pStyle w:val="Akapitzlist"/>
        <w:numPr>
          <w:ilvl w:val="0"/>
          <w:numId w:val="53"/>
        </w:numPr>
        <w:tabs>
          <w:tab w:val="left" w:pos="993"/>
        </w:tabs>
        <w:spacing w:after="0" w:line="276" w:lineRule="auto"/>
        <w:ind w:left="851" w:hanging="142"/>
        <w:jc w:val="both"/>
        <w:rPr>
          <w:rFonts w:ascii="Times New Roman" w:hAnsi="Times New Roman" w:cs="Times New Roman"/>
        </w:rPr>
      </w:pPr>
      <w:r w:rsidRPr="00A10F89">
        <w:rPr>
          <w:rFonts w:ascii="Times New Roman" w:hAnsi="Times New Roman" w:cs="Times New Roman"/>
        </w:rPr>
        <w:t>strona internetowa prowadzonego postępowania):</w:t>
      </w:r>
    </w:p>
    <w:p w14:paraId="17259D62" w14:textId="24E02A50" w:rsidR="0050028E" w:rsidRPr="00A10F89" w:rsidRDefault="0050028E" w:rsidP="005A4364">
      <w:pPr>
        <w:pStyle w:val="Akapitzlist"/>
        <w:numPr>
          <w:ilvl w:val="0"/>
          <w:numId w:val="53"/>
        </w:numPr>
        <w:tabs>
          <w:tab w:val="left" w:pos="993"/>
        </w:tabs>
        <w:spacing w:after="0" w:line="276" w:lineRule="auto"/>
        <w:ind w:left="851" w:hanging="142"/>
        <w:jc w:val="both"/>
        <w:rPr>
          <w:rFonts w:ascii="Times New Roman" w:hAnsi="Times New Roman" w:cs="Times New Roman"/>
        </w:rPr>
      </w:pPr>
      <w:hyperlink r:id="rId9" w:history="1">
        <w:r w:rsidRPr="00A10F89">
          <w:rPr>
            <w:rStyle w:val="Hipercze"/>
            <w:rFonts w:ascii="Times New Roman" w:hAnsi="Times New Roman" w:cs="Times New Roman"/>
          </w:rPr>
          <w:t>https://ezamowienia.gov.pl/mp-client/tenders/ocds-148610-2fd35ea5-c3d9-4548-9ce9-c166849ad011</w:t>
        </w:r>
      </w:hyperlink>
    </w:p>
    <w:p w14:paraId="5C89604C" w14:textId="4B2CF7A7" w:rsidR="00387885" w:rsidRPr="00A10F89" w:rsidRDefault="00387885" w:rsidP="005A4364">
      <w:pPr>
        <w:pStyle w:val="Akapitzlist"/>
        <w:numPr>
          <w:ilvl w:val="0"/>
          <w:numId w:val="53"/>
        </w:numPr>
        <w:tabs>
          <w:tab w:val="left" w:pos="993"/>
        </w:tabs>
        <w:spacing w:after="0" w:line="276" w:lineRule="auto"/>
        <w:ind w:left="851" w:hanging="142"/>
        <w:jc w:val="both"/>
        <w:rPr>
          <w:rFonts w:ascii="Times New Roman" w:hAnsi="Times New Roman" w:cs="Times New Roman"/>
        </w:rPr>
      </w:pPr>
      <w:r w:rsidRPr="00A10F89">
        <w:rPr>
          <w:rFonts w:ascii="Times New Roman" w:hAnsi="Times New Roman" w:cs="Times New Roman"/>
        </w:rPr>
        <w:t xml:space="preserve">oraz dodatkowo strona internetowa Biuletynu Informacji Publicznej Zamawiającego: </w:t>
      </w:r>
      <w:r w:rsidRPr="00A10F89">
        <w:rPr>
          <w:rFonts w:ascii="Times New Roman" w:hAnsi="Times New Roman" w:cs="Times New Roman"/>
        </w:rPr>
        <w:tab/>
      </w:r>
      <w:hyperlink r:id="rId10" w:history="1">
        <w:r w:rsidRPr="00A10F89">
          <w:rPr>
            <w:rStyle w:val="Hipercze"/>
            <w:rFonts w:ascii="Times New Roman" w:hAnsi="Times New Roman" w:cs="Times New Roman"/>
            <w:b/>
            <w:bCs/>
          </w:rPr>
          <w:t>http://bip.dukla.pl/</w:t>
        </w:r>
      </w:hyperlink>
    </w:p>
    <w:p w14:paraId="3331D2B3" w14:textId="6BCFE3C7" w:rsidR="00C3272F" w:rsidRPr="00A10F89" w:rsidRDefault="00E8398D"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Oznaczenie postępowania:</w:t>
      </w:r>
      <w:r w:rsidR="00C3272F" w:rsidRPr="00A10F89">
        <w:rPr>
          <w:rFonts w:ascii="Times New Roman" w:hAnsi="Times New Roman" w:cs="Times New Roman"/>
        </w:rPr>
        <w:t xml:space="preserve"> </w:t>
      </w:r>
      <w:r w:rsidRPr="00A10F89">
        <w:rPr>
          <w:rFonts w:ascii="Times New Roman" w:hAnsi="Times New Roman" w:cs="Times New Roman"/>
          <w:b/>
          <w:bCs/>
        </w:rPr>
        <w:t>I.271</w:t>
      </w:r>
      <w:r w:rsidR="00D50CB1" w:rsidRPr="00A10F89">
        <w:rPr>
          <w:rFonts w:ascii="Times New Roman" w:hAnsi="Times New Roman" w:cs="Times New Roman"/>
          <w:b/>
          <w:bCs/>
        </w:rPr>
        <w:t>.2</w:t>
      </w:r>
      <w:r w:rsidR="0050028E" w:rsidRPr="00A10F89">
        <w:rPr>
          <w:rFonts w:ascii="Times New Roman" w:hAnsi="Times New Roman" w:cs="Times New Roman"/>
          <w:b/>
          <w:bCs/>
        </w:rPr>
        <w:t>2</w:t>
      </w:r>
      <w:r w:rsidR="00D50CB1" w:rsidRPr="00A10F89">
        <w:rPr>
          <w:rFonts w:ascii="Times New Roman" w:hAnsi="Times New Roman" w:cs="Times New Roman"/>
          <w:b/>
          <w:bCs/>
        </w:rPr>
        <w:t>.</w:t>
      </w:r>
      <w:r w:rsidR="000A7111" w:rsidRPr="00A10F89">
        <w:rPr>
          <w:rFonts w:ascii="Times New Roman" w:hAnsi="Times New Roman" w:cs="Times New Roman"/>
          <w:b/>
          <w:bCs/>
        </w:rPr>
        <w:t>2026</w:t>
      </w:r>
      <w:r w:rsidR="00C3272F" w:rsidRPr="00A10F89">
        <w:rPr>
          <w:rFonts w:ascii="Times New Roman" w:hAnsi="Times New Roman" w:cs="Times New Roman"/>
          <w:b/>
          <w:bCs/>
        </w:rPr>
        <w:t xml:space="preserve"> </w:t>
      </w:r>
      <w:r w:rsidR="00C3272F" w:rsidRPr="00A10F89">
        <w:rPr>
          <w:rFonts w:ascii="Times New Roman" w:hAnsi="Times New Roman" w:cs="Times New Roman"/>
        </w:rPr>
        <w:t>(</w:t>
      </w:r>
      <w:r w:rsidRPr="00A10F89">
        <w:rPr>
          <w:rFonts w:ascii="Times New Roman" w:hAnsi="Times New Roman" w:cs="Times New Roman"/>
        </w:rPr>
        <w:t xml:space="preserve">Wykonawcy winni we wszelkich kontaktach </w:t>
      </w:r>
      <w:r w:rsidR="00C3272F" w:rsidRPr="00A10F89">
        <w:rPr>
          <w:rFonts w:ascii="Times New Roman" w:hAnsi="Times New Roman" w:cs="Times New Roman"/>
        </w:rPr>
        <w:br/>
      </w:r>
      <w:r w:rsidRPr="00A10F89">
        <w:rPr>
          <w:rFonts w:ascii="Times New Roman" w:hAnsi="Times New Roman" w:cs="Times New Roman"/>
        </w:rPr>
        <w:t>z Zamawiającym powoływać się na wyżej podane oznaczenie postępowania</w:t>
      </w:r>
      <w:r w:rsidR="00C3272F" w:rsidRPr="00A10F89">
        <w:rPr>
          <w:rFonts w:ascii="Times New Roman" w:hAnsi="Times New Roman" w:cs="Times New Roman"/>
        </w:rPr>
        <w:t>)</w:t>
      </w:r>
      <w:r w:rsidRPr="00A10F89">
        <w:rPr>
          <w:rFonts w:ascii="Times New Roman" w:hAnsi="Times New Roman" w:cs="Times New Roman"/>
        </w:rPr>
        <w:t>.</w:t>
      </w:r>
    </w:p>
    <w:p w14:paraId="75AC9697" w14:textId="2235306D" w:rsidR="00C3272F" w:rsidRPr="00A10F89" w:rsidRDefault="00E8398D"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 xml:space="preserve">Szacunkowa wartość przedmiotowego zamówienia </w:t>
      </w:r>
      <w:r w:rsidRPr="00A10F89">
        <w:rPr>
          <w:rFonts w:ascii="Times New Roman" w:hAnsi="Times New Roman" w:cs="Times New Roman"/>
          <w:b/>
          <w:bCs/>
        </w:rPr>
        <w:t>nie przekracza progów unijnych</w:t>
      </w:r>
      <w:r w:rsidR="00A57247" w:rsidRPr="00A10F89">
        <w:rPr>
          <w:rFonts w:ascii="Times New Roman" w:hAnsi="Times New Roman" w:cs="Times New Roman"/>
        </w:rPr>
        <w:t xml:space="preserve"> </w:t>
      </w:r>
      <w:r w:rsidRPr="00A10F89">
        <w:rPr>
          <w:rFonts w:ascii="Times New Roman" w:hAnsi="Times New Roman" w:cs="Times New Roman"/>
        </w:rPr>
        <w:t xml:space="preserve">o jakich mowa w art. 3 </w:t>
      </w:r>
      <w:r w:rsidR="00F5255A" w:rsidRPr="00A10F89">
        <w:rPr>
          <w:rFonts w:ascii="Times New Roman" w:hAnsi="Times New Roman" w:cs="Times New Roman"/>
        </w:rPr>
        <w:t xml:space="preserve">ustawy z dnia 11 września 2019 roku </w:t>
      </w:r>
      <w:r w:rsidR="004B69C6" w:rsidRPr="00A10F89">
        <w:rPr>
          <w:rFonts w:ascii="Times New Roman" w:hAnsi="Times New Roman" w:cs="Times New Roman"/>
        </w:rPr>
        <w:t>–</w:t>
      </w:r>
      <w:r w:rsidR="00F5255A" w:rsidRPr="00A10F89">
        <w:rPr>
          <w:rFonts w:ascii="Times New Roman" w:hAnsi="Times New Roman" w:cs="Times New Roman"/>
        </w:rPr>
        <w:t xml:space="preserve"> Prawo zamówień</w:t>
      </w:r>
      <w:r w:rsidR="00A57247" w:rsidRPr="00A10F89">
        <w:rPr>
          <w:rFonts w:ascii="Times New Roman" w:hAnsi="Times New Roman" w:cs="Times New Roman"/>
        </w:rPr>
        <w:t xml:space="preserve"> </w:t>
      </w:r>
      <w:r w:rsidR="00F5255A" w:rsidRPr="00A10F89">
        <w:rPr>
          <w:rFonts w:ascii="Times New Roman" w:hAnsi="Times New Roman" w:cs="Times New Roman"/>
        </w:rPr>
        <w:t>publicznych – dalej także zamiennie „</w:t>
      </w:r>
      <w:r w:rsidR="00A57247" w:rsidRPr="00A10F89">
        <w:rPr>
          <w:rFonts w:ascii="Times New Roman" w:hAnsi="Times New Roman" w:cs="Times New Roman"/>
        </w:rPr>
        <w:t xml:space="preserve">ustawa </w:t>
      </w:r>
      <w:r w:rsidR="00F5255A" w:rsidRPr="00A10F89">
        <w:rPr>
          <w:rFonts w:ascii="Times New Roman" w:hAnsi="Times New Roman" w:cs="Times New Roman"/>
        </w:rPr>
        <w:t>Pzp” (</w:t>
      </w:r>
      <w:r w:rsidR="00F408FD" w:rsidRPr="00A10F89">
        <w:rPr>
          <w:rFonts w:ascii="Times New Roman" w:hAnsi="Times New Roman" w:cs="Times New Roman"/>
        </w:rPr>
        <w:t xml:space="preserve">t.j. </w:t>
      </w:r>
      <w:r w:rsidR="00F5255A" w:rsidRPr="00A10F89">
        <w:rPr>
          <w:rFonts w:ascii="Times New Roman" w:hAnsi="Times New Roman" w:cs="Times New Roman"/>
        </w:rPr>
        <w:t>Dz. U. z 2024 roku, poz. 1320 z</w:t>
      </w:r>
      <w:r w:rsidR="00A57247" w:rsidRPr="00A10F89">
        <w:rPr>
          <w:rFonts w:ascii="Times New Roman" w:hAnsi="Times New Roman" w:cs="Times New Roman"/>
        </w:rPr>
        <w:t> </w:t>
      </w:r>
      <w:r w:rsidR="00F5255A" w:rsidRPr="00A10F89">
        <w:rPr>
          <w:rFonts w:ascii="Times New Roman" w:hAnsi="Times New Roman" w:cs="Times New Roman"/>
        </w:rPr>
        <w:t>późn. zm.)</w:t>
      </w:r>
      <w:r w:rsidRPr="00A10F89">
        <w:rPr>
          <w:rFonts w:ascii="Times New Roman" w:hAnsi="Times New Roman" w:cs="Times New Roman"/>
        </w:rPr>
        <w:t>.</w:t>
      </w:r>
    </w:p>
    <w:p w14:paraId="434CAD04" w14:textId="3BC8B1DC" w:rsidR="00C3272F" w:rsidRPr="00A10F89" w:rsidRDefault="00E8398D"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 xml:space="preserve">Rodzaj zamówienia: </w:t>
      </w:r>
      <w:r w:rsidR="006F6F8E" w:rsidRPr="00A10F89">
        <w:rPr>
          <w:rFonts w:ascii="Times New Roman" w:hAnsi="Times New Roman" w:cs="Times New Roman"/>
          <w:b/>
          <w:bCs/>
        </w:rPr>
        <w:t>u</w:t>
      </w:r>
      <w:r w:rsidR="005405EC" w:rsidRPr="00A10F89">
        <w:rPr>
          <w:rFonts w:ascii="Times New Roman" w:hAnsi="Times New Roman" w:cs="Times New Roman"/>
          <w:b/>
          <w:bCs/>
        </w:rPr>
        <w:t xml:space="preserve">sługi </w:t>
      </w:r>
    </w:p>
    <w:p w14:paraId="659067E8" w14:textId="14C9A33D" w:rsidR="00FE6BDC" w:rsidRPr="00A10F89" w:rsidRDefault="00FE6BDC" w:rsidP="005A4364">
      <w:pPr>
        <w:pStyle w:val="Akapitzlist"/>
        <w:numPr>
          <w:ilvl w:val="0"/>
          <w:numId w:val="1"/>
        </w:numPr>
        <w:spacing w:after="0" w:line="276" w:lineRule="auto"/>
        <w:jc w:val="both"/>
        <w:rPr>
          <w:rFonts w:ascii="Times New Roman" w:hAnsi="Times New Roman" w:cs="Times New Roman"/>
        </w:rPr>
      </w:pPr>
      <w:r w:rsidRPr="00A10F89">
        <w:rPr>
          <w:rFonts w:ascii="Times New Roman" w:hAnsi="Times New Roman" w:cs="Times New Roman"/>
        </w:rPr>
        <w:t xml:space="preserve">Zadanie </w:t>
      </w:r>
      <w:r w:rsidR="00D50CB1" w:rsidRPr="00A10F89">
        <w:rPr>
          <w:rFonts w:ascii="Times New Roman" w:hAnsi="Times New Roman" w:cs="Times New Roman"/>
        </w:rPr>
        <w:t xml:space="preserve">nie jest </w:t>
      </w:r>
      <w:r w:rsidRPr="00A10F89">
        <w:rPr>
          <w:rFonts w:ascii="Times New Roman" w:hAnsi="Times New Roman" w:cs="Times New Roman"/>
        </w:rPr>
        <w:t xml:space="preserve">dofinansowane </w:t>
      </w:r>
    </w:p>
    <w:p w14:paraId="04C62500" w14:textId="753D8383" w:rsidR="003D63E7" w:rsidRDefault="00247B71" w:rsidP="005A4364">
      <w:pPr>
        <w:pStyle w:val="Akapitzlist"/>
        <w:numPr>
          <w:ilvl w:val="0"/>
          <w:numId w:val="1"/>
        </w:numPr>
        <w:spacing w:after="0" w:line="276" w:lineRule="auto"/>
        <w:jc w:val="both"/>
        <w:rPr>
          <w:rFonts w:ascii="Times New Roman" w:hAnsi="Times New Roman" w:cs="Times New Roman"/>
        </w:rPr>
      </w:pPr>
      <w:r w:rsidRPr="00B91D09">
        <w:rPr>
          <w:rFonts w:ascii="Times New Roman" w:hAnsi="Times New Roman" w:cs="Times New Roman"/>
        </w:rPr>
        <w:t>Identyfikator postępowania:</w:t>
      </w:r>
      <w:r w:rsidR="00D50CB1" w:rsidRPr="00B91D09">
        <w:rPr>
          <w:rFonts w:ascii="Times New Roman" w:hAnsi="Times New Roman" w:cs="Times New Roman"/>
        </w:rPr>
        <w:t xml:space="preserve"> </w:t>
      </w:r>
      <w:hyperlink r:id="rId11" w:history="1">
        <w:r w:rsidR="00B91D09" w:rsidRPr="00B1002D">
          <w:rPr>
            <w:rStyle w:val="Hipercze"/>
            <w:rFonts w:ascii="Times New Roman" w:hAnsi="Times New Roman" w:cs="Times New Roman"/>
          </w:rPr>
          <w:t>ocds-148610-2fd35ea5-c3d9-4548-9ce9-c166849ad011</w:t>
        </w:r>
      </w:hyperlink>
    </w:p>
    <w:p w14:paraId="0B29CA9A" w14:textId="77777777" w:rsidR="00B91D09" w:rsidRPr="00B91D09" w:rsidRDefault="00B91D09" w:rsidP="00B91D09">
      <w:pPr>
        <w:pStyle w:val="Akapitzlist"/>
        <w:spacing w:after="0" w:line="276" w:lineRule="auto"/>
        <w:jc w:val="both"/>
        <w:rPr>
          <w:rFonts w:ascii="Times New Roman" w:hAnsi="Times New Roman" w:cs="Times New Roman"/>
        </w:rPr>
      </w:pPr>
    </w:p>
    <w:p w14:paraId="57C41DE9" w14:textId="194D8280" w:rsidR="00E8398D" w:rsidRPr="00A10F89" w:rsidRDefault="004A7BB5" w:rsidP="005A4364">
      <w:pPr>
        <w:pStyle w:val="Nagwek1"/>
        <w:spacing w:before="0" w:after="0" w:line="276" w:lineRule="auto"/>
        <w:jc w:val="center"/>
        <w:rPr>
          <w:rFonts w:ascii="Times New Roman" w:hAnsi="Times New Roman" w:cs="Times New Roman"/>
          <w:b/>
          <w:bCs/>
          <w:color w:val="000000"/>
          <w:sz w:val="24"/>
          <w:szCs w:val="24"/>
        </w:rPr>
      </w:pPr>
      <w:bookmarkStart w:id="1" w:name="_Toc220311109"/>
      <w:r w:rsidRPr="00A10F89">
        <w:rPr>
          <w:rFonts w:ascii="Times New Roman" w:hAnsi="Times New Roman" w:cs="Times New Roman"/>
          <w:b/>
          <w:bCs/>
          <w:color w:val="000000"/>
          <w:sz w:val="24"/>
          <w:szCs w:val="24"/>
        </w:rPr>
        <w:t xml:space="preserve">Rozdział 2 - </w:t>
      </w:r>
      <w:r w:rsidR="00E8398D" w:rsidRPr="00A10F89">
        <w:rPr>
          <w:rFonts w:ascii="Times New Roman" w:hAnsi="Times New Roman" w:cs="Times New Roman"/>
          <w:b/>
          <w:bCs/>
          <w:color w:val="000000"/>
          <w:sz w:val="24"/>
          <w:szCs w:val="24"/>
        </w:rPr>
        <w:t>TRYB UDZIELENIA ZAMÓWIENIA ORAZ INFORMACJA, CZY ZAMAWIAJĄCY PRZEWIDUJE WYBÓR NAJKORZYSTNIEJSZEJ OFERTY Z</w:t>
      </w:r>
      <w:r w:rsidR="004E5AB1" w:rsidRPr="00A10F89">
        <w:rPr>
          <w:rFonts w:ascii="Times New Roman" w:hAnsi="Times New Roman" w:cs="Times New Roman"/>
          <w:b/>
          <w:bCs/>
          <w:color w:val="000000"/>
          <w:sz w:val="24"/>
          <w:szCs w:val="24"/>
        </w:rPr>
        <w:t> </w:t>
      </w:r>
      <w:r w:rsidR="00E8398D" w:rsidRPr="00A10F89">
        <w:rPr>
          <w:rFonts w:ascii="Times New Roman" w:hAnsi="Times New Roman" w:cs="Times New Roman"/>
          <w:b/>
          <w:bCs/>
          <w:color w:val="000000"/>
          <w:sz w:val="24"/>
          <w:szCs w:val="24"/>
        </w:rPr>
        <w:t>MOŻLIWOŚCIĄ PROWADZENIA NEGOCJACJI</w:t>
      </w:r>
      <w:bookmarkEnd w:id="1"/>
    </w:p>
    <w:p w14:paraId="339D9E1E" w14:textId="5421EB6F" w:rsidR="00D42DEF" w:rsidRPr="00A10F89" w:rsidRDefault="00E8398D" w:rsidP="005A4364">
      <w:pPr>
        <w:pStyle w:val="Akapitzlist"/>
        <w:numPr>
          <w:ilvl w:val="0"/>
          <w:numId w:val="2"/>
        </w:numPr>
        <w:spacing w:after="0" w:line="276" w:lineRule="auto"/>
        <w:ind w:left="284" w:hanging="283"/>
        <w:jc w:val="both"/>
        <w:rPr>
          <w:rFonts w:ascii="Times New Roman" w:hAnsi="Times New Roman" w:cs="Times New Roman"/>
        </w:rPr>
      </w:pPr>
      <w:r w:rsidRPr="00A10F89">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A10F89" w:rsidRDefault="00E8398D" w:rsidP="005A4364">
      <w:pPr>
        <w:pStyle w:val="Akapitzlist"/>
        <w:numPr>
          <w:ilvl w:val="0"/>
          <w:numId w:val="2"/>
        </w:numPr>
        <w:spacing w:after="0" w:line="276" w:lineRule="auto"/>
        <w:ind w:left="284" w:hanging="283"/>
        <w:jc w:val="both"/>
        <w:rPr>
          <w:rFonts w:ascii="Times New Roman" w:hAnsi="Times New Roman" w:cs="Times New Roman"/>
        </w:rPr>
      </w:pPr>
      <w:r w:rsidRPr="00A10F89">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A10F89">
        <w:rPr>
          <w:rFonts w:ascii="Times New Roman" w:hAnsi="Times New Roman" w:cs="Times New Roman"/>
        </w:rPr>
        <w:t>Pzp</w:t>
      </w:r>
      <w:r w:rsidRPr="00A10F89">
        <w:rPr>
          <w:rFonts w:ascii="Times New Roman" w:hAnsi="Times New Roman" w:cs="Times New Roman"/>
        </w:rPr>
        <w:t>.</w:t>
      </w:r>
    </w:p>
    <w:p w14:paraId="75BF07A7" w14:textId="77777777" w:rsidR="003D63E7" w:rsidRPr="00A10F89" w:rsidRDefault="003D63E7" w:rsidP="005A4364">
      <w:pPr>
        <w:pStyle w:val="Akapitzlist"/>
        <w:spacing w:after="0" w:line="276" w:lineRule="auto"/>
        <w:ind w:left="567"/>
        <w:jc w:val="both"/>
        <w:rPr>
          <w:rFonts w:ascii="Times New Roman" w:hAnsi="Times New Roman" w:cs="Times New Roman"/>
        </w:rPr>
      </w:pPr>
    </w:p>
    <w:p w14:paraId="1D34CF23" w14:textId="1ED6D37F" w:rsidR="00396FE8" w:rsidRPr="00A10F89" w:rsidRDefault="004A7BB5" w:rsidP="005A4364">
      <w:pPr>
        <w:pStyle w:val="Nagwek1"/>
        <w:spacing w:before="0" w:after="0" w:line="276" w:lineRule="auto"/>
        <w:jc w:val="center"/>
        <w:rPr>
          <w:rFonts w:ascii="Times New Roman" w:hAnsi="Times New Roman" w:cs="Times New Roman"/>
          <w:b/>
          <w:bCs/>
          <w:color w:val="000000"/>
          <w:sz w:val="24"/>
          <w:szCs w:val="24"/>
        </w:rPr>
      </w:pPr>
      <w:bookmarkStart w:id="2" w:name="_Toc220311110"/>
      <w:r w:rsidRPr="00A10F89">
        <w:rPr>
          <w:rFonts w:ascii="Times New Roman" w:hAnsi="Times New Roman" w:cs="Times New Roman"/>
          <w:b/>
          <w:bCs/>
          <w:color w:val="000000"/>
          <w:sz w:val="24"/>
          <w:szCs w:val="24"/>
        </w:rPr>
        <w:t xml:space="preserve">Rozdział 3 - </w:t>
      </w:r>
      <w:r w:rsidR="00E8398D" w:rsidRPr="00A10F89">
        <w:rPr>
          <w:rFonts w:ascii="Times New Roman" w:hAnsi="Times New Roman" w:cs="Times New Roman"/>
          <w:b/>
          <w:bCs/>
          <w:color w:val="000000"/>
          <w:sz w:val="24"/>
          <w:szCs w:val="24"/>
        </w:rPr>
        <w:t>OPIS PRZEDMIOTU ZAMÓWIENIA</w:t>
      </w:r>
      <w:bookmarkEnd w:id="2"/>
    </w:p>
    <w:p w14:paraId="20F0F0F2" w14:textId="741FC7FD" w:rsidR="00293F7D" w:rsidRPr="00A10F89" w:rsidRDefault="00372B4E" w:rsidP="00293F7D">
      <w:pPr>
        <w:pStyle w:val="Akapitzlist"/>
        <w:numPr>
          <w:ilvl w:val="0"/>
          <w:numId w:val="3"/>
        </w:numPr>
        <w:spacing w:after="0" w:line="276" w:lineRule="auto"/>
        <w:ind w:left="284" w:hanging="283"/>
        <w:jc w:val="both"/>
        <w:rPr>
          <w:rFonts w:ascii="Times New Roman" w:hAnsi="Times New Roman" w:cs="Times New Roman"/>
          <w:color w:val="000000" w:themeColor="text1"/>
        </w:rPr>
      </w:pPr>
      <w:r w:rsidRPr="00A10F89">
        <w:rPr>
          <w:rFonts w:ascii="Times New Roman" w:eastAsia="Times New Roman" w:hAnsi="Times New Roman" w:cs="Times New Roman"/>
          <w:color w:val="000000"/>
          <w:lang w:eastAsia="pl-PL"/>
        </w:rPr>
        <w:t xml:space="preserve">Przedmiotem zamówienia jest świadczenie usług transportowych dla dzieci zamieszkałych na terenie Gminy Dukla na trasie z miejsca zamieszkania do szkoły i z powrotem </w:t>
      </w:r>
      <w:r w:rsidRPr="00A10F89">
        <w:rPr>
          <w:rFonts w:ascii="Times New Roman" w:eastAsia="Times New Roman" w:hAnsi="Times New Roman" w:cs="Times New Roman"/>
          <w:lang w:eastAsia="pl-PL"/>
        </w:rPr>
        <w:t>na podstawie zakupionych biletów miesięcznych wraz ze sprawowaniem opieki nad dziećmi w czasie wsiadania, przewozu oraz wysiadania z pojazdu</w:t>
      </w:r>
      <w:r w:rsidRPr="00A10F89">
        <w:rPr>
          <w:rFonts w:ascii="Times New Roman" w:eastAsia="Times New Roman" w:hAnsi="Times New Roman" w:cs="Times New Roman"/>
          <w:color w:val="000000"/>
          <w:lang w:eastAsia="pl-PL"/>
        </w:rPr>
        <w:t xml:space="preserve"> we wszystkie dni realizacji zajęć szkolnych w roku szkolnym 2026/2027 </w:t>
      </w:r>
      <w:r w:rsidRPr="00A10F89">
        <w:rPr>
          <w:rFonts w:ascii="Times New Roman" w:eastAsia="Times New Roman" w:hAnsi="Times New Roman" w:cs="Times New Roman"/>
          <w:bCs/>
          <w:color w:val="000000"/>
          <w:lang w:eastAsia="pl-PL"/>
        </w:rPr>
        <w:t xml:space="preserve">ustalonym w rozporządzeniu Ministra Edukacji Narodowej. </w:t>
      </w:r>
      <w:r w:rsidR="00293F7D" w:rsidRPr="00A10F89">
        <w:rPr>
          <w:rFonts w:ascii="Times New Roman" w:eastAsia="Times New Roman" w:hAnsi="Times New Roman" w:cs="Times New Roman"/>
          <w:color w:val="000000"/>
        </w:rPr>
        <w:t>Dowożeniem objęte są dzieci, które realizują obowiązek szkolny w: Szkole Podstawowej w Dukli, Szkole Podstawowej w Iwli, Szkole Podstawowej w Tylawie, Szko</w:t>
      </w:r>
      <w:r w:rsidR="00732376">
        <w:rPr>
          <w:rFonts w:ascii="Times New Roman" w:eastAsia="Times New Roman" w:hAnsi="Times New Roman" w:cs="Times New Roman"/>
          <w:color w:val="000000"/>
        </w:rPr>
        <w:t>le</w:t>
      </w:r>
      <w:r w:rsidR="00293F7D" w:rsidRPr="00A10F89">
        <w:rPr>
          <w:rFonts w:ascii="Times New Roman" w:eastAsia="Times New Roman" w:hAnsi="Times New Roman" w:cs="Times New Roman"/>
          <w:color w:val="000000"/>
        </w:rPr>
        <w:t xml:space="preserve"> Podstawowej w Łękach Dukielskich, oraz dzieci uczęszczające do oddziałów przedszkolnych w tych szkołach i Przedszkola Gminnego w Dukli.</w:t>
      </w:r>
    </w:p>
    <w:p w14:paraId="4EA3C20D" w14:textId="755F501C" w:rsidR="004B5800" w:rsidRPr="00A10F89" w:rsidRDefault="00660BD5" w:rsidP="005A4364">
      <w:pPr>
        <w:pStyle w:val="Akapitzlist"/>
        <w:numPr>
          <w:ilvl w:val="0"/>
          <w:numId w:val="3"/>
        </w:numPr>
        <w:spacing w:after="0" w:line="276" w:lineRule="auto"/>
        <w:ind w:left="284" w:hanging="283"/>
        <w:jc w:val="both"/>
        <w:rPr>
          <w:rFonts w:ascii="Times New Roman" w:hAnsi="Times New Roman" w:cs="Times New Roman"/>
          <w:b/>
          <w:bCs/>
          <w:color w:val="FF0000"/>
        </w:rPr>
      </w:pPr>
      <w:r w:rsidRPr="00A10F89">
        <w:rPr>
          <w:rFonts w:ascii="Times New Roman" w:hAnsi="Times New Roman" w:cs="Times New Roman"/>
          <w:b/>
          <w:bCs/>
        </w:rPr>
        <w:t>Szczegółowy opis przedmiotu zamówienia zawiera</w:t>
      </w:r>
      <w:r w:rsidR="00C3392A" w:rsidRPr="00A10F89">
        <w:rPr>
          <w:rFonts w:ascii="Times New Roman" w:hAnsi="Times New Roman" w:cs="Times New Roman"/>
          <w:b/>
          <w:bCs/>
        </w:rPr>
        <w:t>:</w:t>
      </w:r>
    </w:p>
    <w:p w14:paraId="07628086" w14:textId="74240364" w:rsidR="00C3392A" w:rsidRPr="00A10F89" w:rsidRDefault="00F606EC" w:rsidP="005A4364">
      <w:pPr>
        <w:pStyle w:val="Akapitzlist"/>
        <w:numPr>
          <w:ilvl w:val="0"/>
          <w:numId w:val="35"/>
        </w:numPr>
        <w:spacing w:after="0" w:line="276" w:lineRule="auto"/>
        <w:ind w:left="709"/>
        <w:jc w:val="both"/>
        <w:rPr>
          <w:rFonts w:ascii="Times New Roman" w:hAnsi="Times New Roman" w:cs="Times New Roman"/>
          <w:color w:val="000000" w:themeColor="text1"/>
        </w:rPr>
      </w:pPr>
      <w:r w:rsidRPr="00A10F89">
        <w:rPr>
          <w:rFonts w:ascii="Times New Roman" w:hAnsi="Times New Roman" w:cs="Times New Roman"/>
          <w:color w:val="000000" w:themeColor="text1"/>
        </w:rPr>
        <w:t xml:space="preserve">Opis Przedmiotu Zamówienia (OPZ) </w:t>
      </w:r>
      <w:r w:rsidR="00C3392A" w:rsidRPr="00A10F89">
        <w:rPr>
          <w:rFonts w:ascii="Times New Roman" w:hAnsi="Times New Roman" w:cs="Times New Roman"/>
          <w:b/>
          <w:bCs/>
          <w:color w:val="000000" w:themeColor="text1"/>
        </w:rPr>
        <w:t xml:space="preserve">- </w:t>
      </w:r>
      <w:r w:rsidR="00660BD5" w:rsidRPr="00A10F89">
        <w:rPr>
          <w:rFonts w:ascii="Times New Roman" w:hAnsi="Times New Roman" w:cs="Times New Roman"/>
          <w:b/>
          <w:bCs/>
          <w:color w:val="000000" w:themeColor="text1"/>
        </w:rPr>
        <w:t xml:space="preserve">Załącznik </w:t>
      </w:r>
      <w:r w:rsidR="00F364A7" w:rsidRPr="00A10F89">
        <w:rPr>
          <w:rFonts w:ascii="Times New Roman" w:hAnsi="Times New Roman" w:cs="Times New Roman"/>
          <w:b/>
          <w:bCs/>
          <w:color w:val="000000" w:themeColor="text1"/>
        </w:rPr>
        <w:t>n</w:t>
      </w:r>
      <w:r w:rsidR="00660BD5" w:rsidRPr="00A10F89">
        <w:rPr>
          <w:rFonts w:ascii="Times New Roman" w:hAnsi="Times New Roman" w:cs="Times New Roman"/>
          <w:b/>
          <w:bCs/>
          <w:color w:val="000000" w:themeColor="text1"/>
        </w:rPr>
        <w:t xml:space="preserve">r 1 do SWZ </w:t>
      </w:r>
    </w:p>
    <w:p w14:paraId="5645F1F0" w14:textId="3070B0CC" w:rsidR="00C3392A" w:rsidRPr="00A10F89" w:rsidRDefault="00250BD4" w:rsidP="005A4364">
      <w:pPr>
        <w:pStyle w:val="Akapitzlist"/>
        <w:numPr>
          <w:ilvl w:val="0"/>
          <w:numId w:val="35"/>
        </w:numPr>
        <w:spacing w:after="0" w:line="276" w:lineRule="auto"/>
        <w:ind w:left="709"/>
        <w:jc w:val="both"/>
        <w:rPr>
          <w:rFonts w:ascii="Times New Roman" w:hAnsi="Times New Roman" w:cs="Times New Roman"/>
          <w:color w:val="000000" w:themeColor="text1"/>
        </w:rPr>
      </w:pPr>
      <w:r w:rsidRPr="00A10F89">
        <w:rPr>
          <w:rFonts w:ascii="Times New Roman" w:hAnsi="Times New Roman" w:cs="Times New Roman"/>
          <w:color w:val="000000" w:themeColor="text1"/>
        </w:rPr>
        <w:lastRenderedPageBreak/>
        <w:t xml:space="preserve">Projekt umowy </w:t>
      </w:r>
      <w:r w:rsidR="00660BD5" w:rsidRPr="00A10F89">
        <w:rPr>
          <w:rFonts w:ascii="Times New Roman" w:hAnsi="Times New Roman" w:cs="Times New Roman"/>
          <w:color w:val="000000" w:themeColor="text1"/>
        </w:rPr>
        <w:t xml:space="preserve">– </w:t>
      </w:r>
      <w:r w:rsidR="00660BD5" w:rsidRPr="00A10F89">
        <w:rPr>
          <w:rFonts w:ascii="Times New Roman" w:hAnsi="Times New Roman" w:cs="Times New Roman"/>
          <w:b/>
          <w:bCs/>
          <w:color w:val="000000" w:themeColor="text1"/>
        </w:rPr>
        <w:t xml:space="preserve">Załącznik </w:t>
      </w:r>
      <w:r w:rsidR="00F364A7" w:rsidRPr="00A10F89">
        <w:rPr>
          <w:rFonts w:ascii="Times New Roman" w:hAnsi="Times New Roman" w:cs="Times New Roman"/>
          <w:b/>
          <w:bCs/>
          <w:color w:val="000000" w:themeColor="text1"/>
        </w:rPr>
        <w:t>n</w:t>
      </w:r>
      <w:r w:rsidR="00660BD5" w:rsidRPr="00A10F89">
        <w:rPr>
          <w:rFonts w:ascii="Times New Roman" w:hAnsi="Times New Roman" w:cs="Times New Roman"/>
          <w:b/>
          <w:bCs/>
          <w:color w:val="000000" w:themeColor="text1"/>
        </w:rPr>
        <w:t>r 5 do SWZ</w:t>
      </w:r>
      <w:r w:rsidR="00DF2BFF" w:rsidRPr="00A10F89">
        <w:rPr>
          <w:rFonts w:ascii="Times New Roman" w:hAnsi="Times New Roman" w:cs="Times New Roman"/>
          <w:b/>
          <w:bCs/>
          <w:color w:val="000000" w:themeColor="text1"/>
        </w:rPr>
        <w:t xml:space="preserve"> </w:t>
      </w:r>
    </w:p>
    <w:p w14:paraId="02092F5F" w14:textId="210ED8E0" w:rsidR="0036019B" w:rsidRPr="00A10F89" w:rsidRDefault="00E8398D" w:rsidP="005A4364">
      <w:pPr>
        <w:pStyle w:val="Akapitzlist"/>
        <w:numPr>
          <w:ilvl w:val="0"/>
          <w:numId w:val="3"/>
        </w:numPr>
        <w:spacing w:after="0" w:line="276" w:lineRule="auto"/>
        <w:ind w:left="284" w:hanging="283"/>
        <w:jc w:val="both"/>
        <w:rPr>
          <w:rFonts w:ascii="Times New Roman" w:hAnsi="Times New Roman" w:cs="Times New Roman"/>
          <w:b/>
          <w:bCs/>
        </w:rPr>
      </w:pPr>
      <w:r w:rsidRPr="00A10F89">
        <w:rPr>
          <w:rFonts w:ascii="Times New Roman" w:hAnsi="Times New Roman" w:cs="Times New Roman"/>
          <w:b/>
          <w:bCs/>
        </w:rPr>
        <w:t>Kody Wspólnego Słownika Zamówień:</w:t>
      </w:r>
    </w:p>
    <w:p w14:paraId="6442BD9E" w14:textId="15F6935C" w:rsidR="00472A2D" w:rsidRPr="00A10F89" w:rsidRDefault="00472A2D" w:rsidP="005A4364">
      <w:pPr>
        <w:pStyle w:val="Tekstpodstawowywcity3"/>
        <w:tabs>
          <w:tab w:val="left" w:pos="993"/>
        </w:tabs>
        <w:spacing w:after="0" w:line="276" w:lineRule="auto"/>
        <w:ind w:left="360"/>
        <w:rPr>
          <w:rFonts w:ascii="Times New Roman" w:hAnsi="Times New Roman" w:cs="Times New Roman"/>
          <w:sz w:val="24"/>
          <w:szCs w:val="24"/>
        </w:rPr>
      </w:pPr>
      <w:r w:rsidRPr="00A10F89">
        <w:rPr>
          <w:rFonts w:ascii="Times New Roman" w:hAnsi="Times New Roman" w:cs="Times New Roman"/>
          <w:sz w:val="24"/>
          <w:szCs w:val="24"/>
        </w:rPr>
        <w:t>60100000-9 – Usługi w zakresie transportu drogowego</w:t>
      </w:r>
    </w:p>
    <w:p w14:paraId="6F714357" w14:textId="2F7FE1F3" w:rsidR="00472A2D" w:rsidRPr="00A10F89" w:rsidRDefault="00472A2D" w:rsidP="005A4364">
      <w:pPr>
        <w:pStyle w:val="Tekstpodstawowywcity3"/>
        <w:tabs>
          <w:tab w:val="left" w:pos="993"/>
        </w:tabs>
        <w:spacing w:after="0" w:line="276" w:lineRule="auto"/>
        <w:ind w:left="360"/>
        <w:rPr>
          <w:rFonts w:ascii="Times New Roman" w:hAnsi="Times New Roman" w:cs="Times New Roman"/>
          <w:sz w:val="24"/>
          <w:szCs w:val="24"/>
        </w:rPr>
      </w:pPr>
      <w:r w:rsidRPr="00A10F89">
        <w:rPr>
          <w:rFonts w:ascii="Times New Roman" w:hAnsi="Times New Roman" w:cs="Times New Roman"/>
          <w:sz w:val="24"/>
          <w:szCs w:val="24"/>
        </w:rPr>
        <w:t>60112000-6 – Usługi w zakresie publicznego transportu drogowego</w:t>
      </w:r>
    </w:p>
    <w:p w14:paraId="0D19F228" w14:textId="3833FC8F" w:rsidR="00E260F4" w:rsidRPr="00A10F89" w:rsidRDefault="00E260F4" w:rsidP="005A4364">
      <w:pPr>
        <w:pStyle w:val="Akapitzlist"/>
        <w:numPr>
          <w:ilvl w:val="0"/>
          <w:numId w:val="3"/>
        </w:numPr>
        <w:spacing w:after="0" w:line="276" w:lineRule="auto"/>
        <w:ind w:left="284" w:hanging="283"/>
        <w:jc w:val="both"/>
        <w:rPr>
          <w:rFonts w:ascii="Times New Roman" w:hAnsi="Times New Roman" w:cs="Times New Roman"/>
          <w:b/>
          <w:bCs/>
        </w:rPr>
      </w:pPr>
      <w:r w:rsidRPr="00A10F89">
        <w:rPr>
          <w:rFonts w:ascii="Times New Roman" w:hAnsi="Times New Roman" w:cs="Times New Roman"/>
          <w:b/>
          <w:bCs/>
        </w:rPr>
        <w:t>Minimalna stawka roboczogodziny od 1 stycznia 2026 r. wynosi 31,40 zł</w:t>
      </w:r>
    </w:p>
    <w:p w14:paraId="69735BA2" w14:textId="732201F3" w:rsidR="00E8398D" w:rsidRPr="00A10F89" w:rsidRDefault="00E8398D" w:rsidP="005A4364">
      <w:pPr>
        <w:pStyle w:val="Akapitzlist"/>
        <w:numPr>
          <w:ilvl w:val="0"/>
          <w:numId w:val="3"/>
        </w:numPr>
        <w:spacing w:after="0" w:line="276" w:lineRule="auto"/>
        <w:ind w:left="284" w:hanging="283"/>
        <w:jc w:val="both"/>
        <w:rPr>
          <w:rFonts w:ascii="Times New Roman" w:hAnsi="Times New Roman" w:cs="Times New Roman"/>
          <w:b/>
          <w:bCs/>
        </w:rPr>
      </w:pPr>
      <w:r w:rsidRPr="00A10F89">
        <w:rPr>
          <w:rFonts w:ascii="Times New Roman" w:hAnsi="Times New Roman" w:cs="Times New Roman"/>
          <w:b/>
          <w:bCs/>
        </w:rPr>
        <w:t>Wymagania w zakresie zatrudnienia na podstawie stosunku pracy w</w:t>
      </w:r>
      <w:r w:rsidR="00F032EF" w:rsidRPr="00A10F89">
        <w:rPr>
          <w:rFonts w:ascii="Times New Roman" w:hAnsi="Times New Roman" w:cs="Times New Roman"/>
          <w:b/>
          <w:bCs/>
        </w:rPr>
        <w:t> </w:t>
      </w:r>
      <w:r w:rsidRPr="00A10F89">
        <w:rPr>
          <w:rFonts w:ascii="Times New Roman" w:hAnsi="Times New Roman" w:cs="Times New Roman"/>
          <w:b/>
          <w:bCs/>
        </w:rPr>
        <w:t>okolicznościach,</w:t>
      </w:r>
      <w:r w:rsidR="0036019B" w:rsidRPr="00A10F89">
        <w:rPr>
          <w:rFonts w:ascii="Times New Roman" w:hAnsi="Times New Roman" w:cs="Times New Roman"/>
          <w:b/>
          <w:bCs/>
        </w:rPr>
        <w:t xml:space="preserve"> </w:t>
      </w:r>
      <w:r w:rsidRPr="00A10F89">
        <w:rPr>
          <w:rFonts w:ascii="Times New Roman" w:hAnsi="Times New Roman" w:cs="Times New Roman"/>
          <w:b/>
          <w:bCs/>
        </w:rPr>
        <w:t xml:space="preserve">o których mowa w art. 95 </w:t>
      </w:r>
      <w:r w:rsidR="00F5255A" w:rsidRPr="00A10F89">
        <w:rPr>
          <w:rFonts w:ascii="Times New Roman" w:hAnsi="Times New Roman" w:cs="Times New Roman"/>
          <w:b/>
          <w:bCs/>
        </w:rPr>
        <w:t>Pzp.</w:t>
      </w:r>
    </w:p>
    <w:p w14:paraId="5B5B93FB" w14:textId="45E0DEC4" w:rsidR="005405EC" w:rsidRPr="00A10F89" w:rsidRDefault="005405EC" w:rsidP="00293F7D">
      <w:pPr>
        <w:numPr>
          <w:ilvl w:val="0"/>
          <w:numId w:val="49"/>
        </w:numPr>
        <w:spacing w:after="0" w:line="276" w:lineRule="auto"/>
        <w:ind w:left="709"/>
        <w:jc w:val="both"/>
        <w:rPr>
          <w:rFonts w:ascii="Times New Roman" w:hAnsi="Times New Roman" w:cs="Times New Roman"/>
          <w:lang w:eastAsia="pl-PL"/>
        </w:rPr>
      </w:pPr>
      <w:r w:rsidRPr="00A10F89">
        <w:rPr>
          <w:rFonts w:ascii="Times New Roman" w:hAnsi="Times New Roman" w:cs="Times New Roman"/>
          <w:lang w:eastAsia="pl-PL"/>
        </w:rPr>
        <w:t xml:space="preserve">Zamawiający wymaga zatrudnienia na podstawie umowy o pracę, w rozumieniu przepisów ustawy z dnia 26 czerwca 1974 r. Kodeks pracy (Dz.U.2023.1465 ze zmianami), przez Wykonawcę lub Podwykonawcę </w:t>
      </w:r>
      <w:r w:rsidR="00C43E48" w:rsidRPr="00A10F89">
        <w:rPr>
          <w:rFonts w:ascii="Times New Roman" w:eastAsia="Times New Roman" w:hAnsi="Times New Roman" w:cs="Times New Roman"/>
          <w:lang w:eastAsia="pl-PL"/>
        </w:rPr>
        <w:t>kierowców oraz opiekunów.</w:t>
      </w:r>
    </w:p>
    <w:p w14:paraId="62229944" w14:textId="201DDA05" w:rsidR="00313996" w:rsidRPr="00A10F89" w:rsidRDefault="00E8398D" w:rsidP="00293F7D">
      <w:pPr>
        <w:numPr>
          <w:ilvl w:val="0"/>
          <w:numId w:val="49"/>
        </w:numPr>
        <w:spacing w:after="0" w:line="276" w:lineRule="auto"/>
        <w:ind w:left="709"/>
        <w:jc w:val="both"/>
        <w:rPr>
          <w:rFonts w:ascii="Times New Roman" w:hAnsi="Times New Roman" w:cs="Times New Roman"/>
          <w:lang w:eastAsia="pl-PL"/>
        </w:rPr>
      </w:pPr>
      <w:r w:rsidRPr="00A10F89">
        <w:rPr>
          <w:rFonts w:ascii="Times New Roman" w:hAnsi="Times New Roman" w:cs="Times New Roman"/>
          <w:lang w:eastAsia="pl-PL"/>
        </w:rPr>
        <w:t>Sposób i okres wymaganego zatrudnienia, sposób dokumentowania zatrudnienia i</w:t>
      </w:r>
      <w:r w:rsidR="00F032EF" w:rsidRPr="00A10F89">
        <w:rPr>
          <w:rFonts w:ascii="Times New Roman" w:hAnsi="Times New Roman" w:cs="Times New Roman"/>
          <w:lang w:eastAsia="pl-PL"/>
        </w:rPr>
        <w:t> </w:t>
      </w:r>
      <w:r w:rsidRPr="00A10F89">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DE733A" w:rsidRPr="00A10F89">
        <w:rPr>
          <w:rFonts w:ascii="Times New Roman" w:hAnsi="Times New Roman" w:cs="Times New Roman"/>
          <w:lang w:eastAsia="pl-PL"/>
        </w:rPr>
        <w:t>6</w:t>
      </w:r>
      <w:r w:rsidRPr="00A10F89">
        <w:rPr>
          <w:rFonts w:ascii="Times New Roman" w:hAnsi="Times New Roman" w:cs="Times New Roman"/>
          <w:lang w:eastAsia="pl-PL"/>
        </w:rPr>
        <w:t xml:space="preserve"> projektu umowy - Załącznik Nr 5 do SWZ.</w:t>
      </w:r>
    </w:p>
    <w:p w14:paraId="530632EF" w14:textId="667CF07B" w:rsidR="00713202" w:rsidRPr="00A10F89" w:rsidRDefault="00E8398D" w:rsidP="00293F7D">
      <w:pPr>
        <w:numPr>
          <w:ilvl w:val="0"/>
          <w:numId w:val="49"/>
        </w:numPr>
        <w:spacing w:after="0" w:line="276" w:lineRule="auto"/>
        <w:ind w:left="709"/>
        <w:jc w:val="both"/>
        <w:rPr>
          <w:rFonts w:ascii="Times New Roman" w:hAnsi="Times New Roman" w:cs="Times New Roman"/>
          <w:lang w:eastAsia="pl-PL"/>
        </w:rPr>
      </w:pPr>
      <w:r w:rsidRPr="00A10F89">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74CC875C" w14:textId="77777777" w:rsidR="004E310A" w:rsidRPr="00A10F89" w:rsidRDefault="004E310A" w:rsidP="005A4364">
      <w:pPr>
        <w:spacing w:after="0" w:line="276" w:lineRule="auto"/>
        <w:jc w:val="both"/>
        <w:rPr>
          <w:rFonts w:ascii="Times New Roman" w:hAnsi="Times New Roman" w:cs="Times New Roman"/>
          <w:b/>
          <w:bCs/>
          <w:color w:val="000000" w:themeColor="text1"/>
        </w:rPr>
      </w:pPr>
    </w:p>
    <w:p w14:paraId="340977BB" w14:textId="036206D8" w:rsidR="003E5369" w:rsidRPr="00A10F89" w:rsidRDefault="003E5369" w:rsidP="005A4364">
      <w:pPr>
        <w:pStyle w:val="Nagwek1"/>
        <w:spacing w:before="0" w:after="0" w:line="276" w:lineRule="auto"/>
        <w:jc w:val="center"/>
        <w:rPr>
          <w:rFonts w:ascii="Times New Roman" w:hAnsi="Times New Roman" w:cs="Times New Roman"/>
          <w:b/>
          <w:bCs/>
          <w:color w:val="000000"/>
          <w:sz w:val="24"/>
          <w:szCs w:val="24"/>
        </w:rPr>
      </w:pPr>
      <w:bookmarkStart w:id="3" w:name="_Toc220311111"/>
      <w:r w:rsidRPr="00A10F89">
        <w:rPr>
          <w:rFonts w:ascii="Times New Roman" w:hAnsi="Times New Roman" w:cs="Times New Roman"/>
          <w:b/>
          <w:bCs/>
          <w:color w:val="000000"/>
          <w:sz w:val="24"/>
          <w:szCs w:val="24"/>
        </w:rPr>
        <w:t>Rozdział 4 – INFORMACJA NA TEMAT CZĘŚCI ZAMÓWIENIA I MOŻLIWOŚCI SKŁADANIA OFERT CZĘŚCIOWYCH</w:t>
      </w:r>
      <w:bookmarkEnd w:id="3"/>
    </w:p>
    <w:p w14:paraId="38CEED64" w14:textId="44602213" w:rsidR="00FD592A" w:rsidRPr="00A10F89" w:rsidRDefault="00396FE8" w:rsidP="005A4364">
      <w:pPr>
        <w:pStyle w:val="Akapitzlist"/>
        <w:spacing w:after="0" w:line="276" w:lineRule="auto"/>
        <w:jc w:val="both"/>
        <w:rPr>
          <w:rFonts w:ascii="Times New Roman" w:hAnsi="Times New Roman" w:cs="Times New Roman"/>
          <w:color w:val="000000" w:themeColor="text1"/>
        </w:rPr>
      </w:pPr>
      <w:r w:rsidRPr="00A10F89">
        <w:rPr>
          <w:rFonts w:ascii="Times New Roman" w:hAnsi="Times New Roman" w:cs="Times New Roman"/>
          <w:color w:val="000000" w:themeColor="text1"/>
        </w:rPr>
        <w:t xml:space="preserve">Zamawiający </w:t>
      </w:r>
      <w:r w:rsidR="00F364A7" w:rsidRPr="00A10F89">
        <w:rPr>
          <w:rFonts w:ascii="Times New Roman" w:hAnsi="Times New Roman" w:cs="Times New Roman"/>
          <w:color w:val="000000" w:themeColor="text1"/>
        </w:rPr>
        <w:t xml:space="preserve">nie </w:t>
      </w:r>
      <w:r w:rsidRPr="00A10F89">
        <w:rPr>
          <w:rFonts w:ascii="Times New Roman" w:hAnsi="Times New Roman" w:cs="Times New Roman"/>
          <w:color w:val="000000" w:themeColor="text1"/>
        </w:rPr>
        <w:t xml:space="preserve">dokonał podziału </w:t>
      </w:r>
      <w:r w:rsidR="00A12BCA" w:rsidRPr="00A10F89">
        <w:rPr>
          <w:rFonts w:ascii="Times New Roman" w:hAnsi="Times New Roman" w:cs="Times New Roman"/>
          <w:color w:val="000000" w:themeColor="text1"/>
        </w:rPr>
        <w:t xml:space="preserve">niniejszego </w:t>
      </w:r>
      <w:r w:rsidRPr="00A10F89">
        <w:rPr>
          <w:rFonts w:ascii="Times New Roman" w:hAnsi="Times New Roman" w:cs="Times New Roman"/>
          <w:color w:val="000000" w:themeColor="text1"/>
        </w:rPr>
        <w:t>zamówienia na</w:t>
      </w:r>
      <w:r w:rsidR="00251314" w:rsidRPr="00A10F89">
        <w:rPr>
          <w:rFonts w:ascii="Times New Roman" w:hAnsi="Times New Roman" w:cs="Times New Roman"/>
          <w:color w:val="000000" w:themeColor="text1"/>
        </w:rPr>
        <w:t xml:space="preserve"> </w:t>
      </w:r>
      <w:r w:rsidRPr="00A10F89">
        <w:rPr>
          <w:rFonts w:ascii="Times New Roman" w:hAnsi="Times New Roman" w:cs="Times New Roman"/>
          <w:color w:val="000000" w:themeColor="text1"/>
        </w:rPr>
        <w:t>części.</w:t>
      </w:r>
    </w:p>
    <w:p w14:paraId="4CBDB119" w14:textId="77777777" w:rsidR="00F364A7" w:rsidRPr="00A10F89" w:rsidRDefault="00F364A7" w:rsidP="005A4364">
      <w:pPr>
        <w:pStyle w:val="Akapitzlist"/>
        <w:spacing w:after="0" w:line="276" w:lineRule="auto"/>
        <w:jc w:val="both"/>
        <w:rPr>
          <w:rFonts w:ascii="Times New Roman" w:hAnsi="Times New Roman" w:cs="Times New Roman"/>
          <w:color w:val="000000" w:themeColor="text1"/>
        </w:rPr>
      </w:pPr>
    </w:p>
    <w:p w14:paraId="185B4266" w14:textId="69884ECD" w:rsidR="00D31163" w:rsidRPr="00A10F89" w:rsidRDefault="00D31163" w:rsidP="005A4364">
      <w:pPr>
        <w:pStyle w:val="Nagwek1"/>
        <w:spacing w:before="0" w:after="0" w:line="276" w:lineRule="auto"/>
        <w:jc w:val="center"/>
        <w:rPr>
          <w:rFonts w:ascii="Times New Roman" w:hAnsi="Times New Roman" w:cs="Times New Roman"/>
          <w:b/>
          <w:bCs/>
          <w:color w:val="000000"/>
          <w:sz w:val="24"/>
          <w:szCs w:val="24"/>
        </w:rPr>
      </w:pPr>
      <w:bookmarkStart w:id="4" w:name="_Toc220311112"/>
      <w:r w:rsidRPr="00A10F89">
        <w:rPr>
          <w:rFonts w:ascii="Times New Roman" w:hAnsi="Times New Roman" w:cs="Times New Roman"/>
          <w:b/>
          <w:bCs/>
          <w:color w:val="000000"/>
          <w:sz w:val="24"/>
          <w:szCs w:val="24"/>
        </w:rPr>
        <w:t xml:space="preserve">Rozdział </w:t>
      </w:r>
      <w:r w:rsidR="003E5369" w:rsidRPr="00A10F89">
        <w:rPr>
          <w:rFonts w:ascii="Times New Roman" w:hAnsi="Times New Roman" w:cs="Times New Roman"/>
          <w:b/>
          <w:bCs/>
          <w:color w:val="000000"/>
          <w:sz w:val="24"/>
          <w:szCs w:val="24"/>
        </w:rPr>
        <w:t>5</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PODWYKONAWSTWO</w:t>
      </w:r>
      <w:bookmarkEnd w:id="4"/>
    </w:p>
    <w:p w14:paraId="7348894F" w14:textId="77777777" w:rsidR="00D31163" w:rsidRPr="00A10F89" w:rsidRDefault="00E8398D" w:rsidP="005A4364">
      <w:pPr>
        <w:pStyle w:val="Akapitzlist"/>
        <w:numPr>
          <w:ilvl w:val="0"/>
          <w:numId w:val="4"/>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Zamawiający dopuszcza powierzenie wykonania części zamówienia podwykonawcy.</w:t>
      </w:r>
    </w:p>
    <w:p w14:paraId="5E6231C6" w14:textId="77777777" w:rsidR="00D31163" w:rsidRPr="00A10F89" w:rsidRDefault="00E8398D" w:rsidP="005A4364">
      <w:pPr>
        <w:pStyle w:val="Akapitzlist"/>
        <w:numPr>
          <w:ilvl w:val="0"/>
          <w:numId w:val="4"/>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 xml:space="preserve">Zamawiający nie zastrzega obowiązku osobistego wykonania przez wykonawcę kluczowych zadań w realizacji zamówienia. </w:t>
      </w:r>
    </w:p>
    <w:p w14:paraId="67ACE8C1" w14:textId="77777777" w:rsidR="004A3A21" w:rsidRPr="00A10F89" w:rsidRDefault="004A3A21" w:rsidP="005A4364">
      <w:pPr>
        <w:pStyle w:val="Akapitzlist"/>
        <w:numPr>
          <w:ilvl w:val="0"/>
          <w:numId w:val="4"/>
        </w:numPr>
        <w:spacing w:after="0" w:line="276" w:lineRule="auto"/>
        <w:ind w:left="567" w:hanging="283"/>
        <w:jc w:val="both"/>
        <w:rPr>
          <w:rFonts w:ascii="Times New Roman" w:hAnsi="Times New Roman" w:cs="Times New Roman"/>
          <w:b/>
          <w:bCs/>
        </w:rPr>
      </w:pPr>
      <w:bookmarkStart w:id="5" w:name="_Hlk219369531"/>
      <w:r w:rsidRPr="00A10F89">
        <w:rPr>
          <w:rFonts w:ascii="Times New Roman" w:hAnsi="Times New Roman" w:cs="Times New Roman"/>
        </w:rPr>
        <w:t>Zamawiający zgodnie z art. 462 ust. 2 – ustawy Pzp, żąda wskazania przez wykonawcę w ofercie części zamówienia, których wykonanie zamierza powierzyć podwykonawcom, oraz podania nazw ewentualnych podwykonawców, jeżeli są znani.</w:t>
      </w:r>
    </w:p>
    <w:p w14:paraId="6F6A3417" w14:textId="2FF1AABD" w:rsidR="004A3A21" w:rsidRPr="00A10F89" w:rsidRDefault="004A3A21" w:rsidP="005A4364">
      <w:pPr>
        <w:pStyle w:val="Akapitzlist"/>
        <w:numPr>
          <w:ilvl w:val="0"/>
          <w:numId w:val="4"/>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 xml:space="preserve">Zamawiający żąda, aby przed przystąpieniem do wykonania zamówienia Wykonawca, </w:t>
      </w:r>
      <w:r w:rsidRPr="00A10F89">
        <w:rPr>
          <w:rFonts w:ascii="Times New Roman" w:hAnsi="Times New Roman" w:cs="Times New Roman"/>
        </w:rPr>
        <w:br/>
        <w:t>o ile są już znane, podał nazwy, dane kontaktowe oraz przedstawicieli podwykonawców zaangażowanych w takie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bookmarkEnd w:id="5"/>
    <w:p w14:paraId="75F2F54F" w14:textId="1F053075" w:rsidR="00396FE8" w:rsidRPr="00A10F89" w:rsidRDefault="00E8398D" w:rsidP="005A4364">
      <w:pPr>
        <w:pStyle w:val="Akapitzlist"/>
        <w:numPr>
          <w:ilvl w:val="0"/>
          <w:numId w:val="4"/>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 xml:space="preserve">Powierzenie części zamówienia podwykonawcom nie zwalnia Wykonawcy z odpowiedzialności za </w:t>
      </w:r>
      <w:bookmarkStart w:id="6" w:name="_Hlk219975587"/>
      <w:r w:rsidR="00A6432F" w:rsidRPr="00A10F89">
        <w:rPr>
          <w:rFonts w:ascii="Times New Roman" w:hAnsi="Times New Roman" w:cs="Times New Roman"/>
        </w:rPr>
        <w:t>nienależyte</w:t>
      </w:r>
      <w:bookmarkEnd w:id="6"/>
      <w:r w:rsidR="00A6432F" w:rsidRPr="00A10F89">
        <w:rPr>
          <w:rFonts w:ascii="Times New Roman" w:hAnsi="Times New Roman" w:cs="Times New Roman"/>
        </w:rPr>
        <w:t xml:space="preserve"> </w:t>
      </w:r>
      <w:r w:rsidRPr="00A10F89">
        <w:rPr>
          <w:rFonts w:ascii="Times New Roman" w:hAnsi="Times New Roman" w:cs="Times New Roman"/>
        </w:rPr>
        <w:t>wykonanie zamówienia.</w:t>
      </w:r>
    </w:p>
    <w:p w14:paraId="462919CD" w14:textId="77777777" w:rsidR="008F1121" w:rsidRPr="00A10F89" w:rsidRDefault="008F1121" w:rsidP="005A4364">
      <w:pPr>
        <w:pStyle w:val="Akapitzlist"/>
        <w:spacing w:after="0" w:line="276" w:lineRule="auto"/>
        <w:ind w:left="567"/>
        <w:jc w:val="both"/>
        <w:rPr>
          <w:rFonts w:ascii="Times New Roman" w:hAnsi="Times New Roman" w:cs="Times New Roman"/>
          <w:b/>
          <w:bCs/>
        </w:rPr>
      </w:pPr>
    </w:p>
    <w:p w14:paraId="5C4F47E9" w14:textId="2513CA1E" w:rsidR="00E8398D" w:rsidRPr="00A10F89" w:rsidRDefault="00D31163" w:rsidP="005A4364">
      <w:pPr>
        <w:pStyle w:val="Nagwek1"/>
        <w:spacing w:before="0" w:after="0" w:line="276" w:lineRule="auto"/>
        <w:jc w:val="center"/>
        <w:rPr>
          <w:rFonts w:ascii="Times New Roman" w:hAnsi="Times New Roman" w:cs="Times New Roman"/>
          <w:b/>
          <w:bCs/>
          <w:color w:val="000000"/>
          <w:sz w:val="24"/>
          <w:szCs w:val="24"/>
        </w:rPr>
      </w:pPr>
      <w:bookmarkStart w:id="7" w:name="_Toc220311113"/>
      <w:r w:rsidRPr="00A10F89">
        <w:rPr>
          <w:rFonts w:ascii="Times New Roman" w:hAnsi="Times New Roman" w:cs="Times New Roman"/>
          <w:b/>
          <w:bCs/>
          <w:color w:val="000000"/>
          <w:sz w:val="24"/>
          <w:szCs w:val="24"/>
        </w:rPr>
        <w:t xml:space="preserve">Rozdział </w:t>
      </w:r>
      <w:r w:rsidR="003E5369" w:rsidRPr="00A10F89">
        <w:rPr>
          <w:rFonts w:ascii="Times New Roman" w:hAnsi="Times New Roman" w:cs="Times New Roman"/>
          <w:b/>
          <w:bCs/>
          <w:color w:val="000000"/>
          <w:sz w:val="24"/>
          <w:szCs w:val="24"/>
        </w:rPr>
        <w:t>6</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TERMIN WYKONANIA ZAMÓWIENIA</w:t>
      </w:r>
      <w:bookmarkEnd w:id="7"/>
    </w:p>
    <w:p w14:paraId="4004D2E9" w14:textId="58F1665C" w:rsidR="006A32E5" w:rsidRPr="00A10F89" w:rsidRDefault="006A32E5" w:rsidP="00020B0A">
      <w:pPr>
        <w:spacing w:after="0" w:line="276" w:lineRule="auto"/>
        <w:jc w:val="both"/>
        <w:rPr>
          <w:rFonts w:ascii="Times New Roman" w:hAnsi="Times New Roman" w:cs="Times New Roman"/>
          <w:b/>
          <w:bCs/>
          <w:color w:val="000000" w:themeColor="text1"/>
        </w:rPr>
      </w:pPr>
      <w:r w:rsidRPr="00A10F89">
        <w:rPr>
          <w:rFonts w:ascii="Times New Roman" w:hAnsi="Times New Roman" w:cs="Times New Roman"/>
        </w:rPr>
        <w:t xml:space="preserve">Przedmiot zamówienia zostanie zrealizowany </w:t>
      </w:r>
      <w:r w:rsidR="005E1027" w:rsidRPr="00A10F89">
        <w:rPr>
          <w:rFonts w:ascii="Times New Roman" w:hAnsi="Times New Roman" w:cs="Times New Roman"/>
        </w:rPr>
        <w:t xml:space="preserve">w terminie </w:t>
      </w:r>
      <w:r w:rsidR="00146EE0" w:rsidRPr="00A10F89">
        <w:rPr>
          <w:rFonts w:ascii="Times New Roman" w:eastAsia="Times New Roman" w:hAnsi="Times New Roman" w:cs="Times New Roman"/>
          <w:b/>
          <w:bCs/>
          <w:color w:val="000000"/>
          <w:lang w:eastAsia="pl-PL"/>
        </w:rPr>
        <w:t>od 1 września 2026 r. do 25 czerwca 2027 r.</w:t>
      </w:r>
    </w:p>
    <w:p w14:paraId="3E38A5E8" w14:textId="77777777" w:rsidR="003D63E7" w:rsidRPr="00A10F89" w:rsidRDefault="003D63E7" w:rsidP="005A4364">
      <w:pPr>
        <w:pStyle w:val="Akapitzlist"/>
        <w:spacing w:after="0" w:line="276" w:lineRule="auto"/>
        <w:ind w:left="567"/>
        <w:jc w:val="both"/>
        <w:rPr>
          <w:rFonts w:ascii="Times New Roman" w:hAnsi="Times New Roman" w:cs="Times New Roman"/>
        </w:rPr>
      </w:pPr>
    </w:p>
    <w:p w14:paraId="43F9C24C" w14:textId="71C75B1D" w:rsidR="00E8398D" w:rsidRPr="00A10F89" w:rsidRDefault="00D31163" w:rsidP="005A4364">
      <w:pPr>
        <w:pStyle w:val="Nagwek1"/>
        <w:spacing w:before="0" w:after="0" w:line="276" w:lineRule="auto"/>
        <w:jc w:val="center"/>
        <w:rPr>
          <w:rFonts w:ascii="Times New Roman" w:hAnsi="Times New Roman" w:cs="Times New Roman"/>
          <w:b/>
          <w:bCs/>
          <w:color w:val="000000"/>
          <w:sz w:val="24"/>
          <w:szCs w:val="24"/>
        </w:rPr>
      </w:pPr>
      <w:bookmarkStart w:id="8" w:name="_Toc220311114"/>
      <w:r w:rsidRPr="00A10F89">
        <w:rPr>
          <w:rFonts w:ascii="Times New Roman" w:hAnsi="Times New Roman" w:cs="Times New Roman"/>
          <w:b/>
          <w:bCs/>
          <w:color w:val="000000"/>
          <w:sz w:val="24"/>
          <w:szCs w:val="24"/>
        </w:rPr>
        <w:t xml:space="preserve">Rozdział </w:t>
      </w:r>
      <w:r w:rsidR="003E5369" w:rsidRPr="00A10F89">
        <w:rPr>
          <w:rFonts w:ascii="Times New Roman" w:hAnsi="Times New Roman" w:cs="Times New Roman"/>
          <w:b/>
          <w:bCs/>
          <w:color w:val="000000"/>
          <w:sz w:val="24"/>
          <w:szCs w:val="24"/>
        </w:rPr>
        <w:t>7</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INFORMACJA O WARUNKACH UDZIAŁU W POSTĘPOWANIU</w:t>
      </w:r>
      <w:bookmarkEnd w:id="8"/>
    </w:p>
    <w:p w14:paraId="5F9FAC5B" w14:textId="5936E05C" w:rsidR="00E8398D" w:rsidRPr="00A10F89" w:rsidRDefault="004B5800" w:rsidP="005A4364">
      <w:pPr>
        <w:pStyle w:val="Akapitzlist"/>
        <w:numPr>
          <w:ilvl w:val="0"/>
          <w:numId w:val="6"/>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O </w:t>
      </w:r>
      <w:r w:rsidR="00E8398D" w:rsidRPr="00A10F89">
        <w:rPr>
          <w:rFonts w:ascii="Times New Roman" w:hAnsi="Times New Roman" w:cs="Times New Roman"/>
        </w:rPr>
        <w:t xml:space="preserve">udzielenie zamówienia mogą ubiegać się Wykonawcy, którzy: </w:t>
      </w:r>
    </w:p>
    <w:p w14:paraId="130D671A" w14:textId="77777777" w:rsidR="00D31163" w:rsidRPr="00A10F89" w:rsidRDefault="00E8398D" w:rsidP="005A4364">
      <w:pPr>
        <w:pStyle w:val="Akapitzlist"/>
        <w:numPr>
          <w:ilvl w:val="0"/>
          <w:numId w:val="7"/>
        </w:numPr>
        <w:spacing w:after="0" w:line="276" w:lineRule="auto"/>
        <w:ind w:left="1134"/>
        <w:jc w:val="both"/>
        <w:rPr>
          <w:rFonts w:ascii="Times New Roman" w:hAnsi="Times New Roman" w:cs="Times New Roman"/>
        </w:rPr>
      </w:pPr>
      <w:r w:rsidRPr="00A10F89">
        <w:rPr>
          <w:rFonts w:ascii="Times New Roman" w:hAnsi="Times New Roman" w:cs="Times New Roman"/>
        </w:rPr>
        <w:t>nie podlegają wykluczeniu;</w:t>
      </w:r>
    </w:p>
    <w:p w14:paraId="2B484AD7" w14:textId="4A5ECD3F" w:rsidR="00E8398D" w:rsidRPr="00A10F89" w:rsidRDefault="00E8398D" w:rsidP="005A4364">
      <w:pPr>
        <w:pStyle w:val="Akapitzlist"/>
        <w:numPr>
          <w:ilvl w:val="0"/>
          <w:numId w:val="7"/>
        </w:numPr>
        <w:spacing w:after="0" w:line="276" w:lineRule="auto"/>
        <w:ind w:left="1134"/>
        <w:jc w:val="both"/>
        <w:rPr>
          <w:rFonts w:ascii="Times New Roman" w:hAnsi="Times New Roman" w:cs="Times New Roman"/>
        </w:rPr>
      </w:pPr>
      <w:r w:rsidRPr="00A10F89">
        <w:rPr>
          <w:rFonts w:ascii="Times New Roman" w:hAnsi="Times New Roman" w:cs="Times New Roman"/>
        </w:rPr>
        <w:lastRenderedPageBreak/>
        <w:t xml:space="preserve">spełniają warunki udziału w postępowaniu określone przez </w:t>
      </w:r>
      <w:r w:rsidR="00E260F4" w:rsidRPr="00A10F89">
        <w:rPr>
          <w:rFonts w:ascii="Times New Roman" w:hAnsi="Times New Roman" w:cs="Times New Roman"/>
        </w:rPr>
        <w:t>Z</w:t>
      </w:r>
      <w:r w:rsidRPr="00A10F89">
        <w:rPr>
          <w:rFonts w:ascii="Times New Roman" w:hAnsi="Times New Roman" w:cs="Times New Roman"/>
        </w:rPr>
        <w:t xml:space="preserve">amawiającego </w:t>
      </w:r>
      <w:r w:rsidR="001528BA" w:rsidRPr="00A10F89">
        <w:rPr>
          <w:rFonts w:ascii="Times New Roman" w:hAnsi="Times New Roman" w:cs="Times New Roman"/>
        </w:rPr>
        <w:br/>
      </w:r>
      <w:r w:rsidRPr="00A10F89">
        <w:rPr>
          <w:rFonts w:ascii="Times New Roman" w:hAnsi="Times New Roman" w:cs="Times New Roman"/>
        </w:rPr>
        <w:t>w ogłoszeniu o zamówieniu i niniejszej SWZ.</w:t>
      </w:r>
    </w:p>
    <w:p w14:paraId="12394B9F" w14:textId="008146C6" w:rsidR="00E8398D" w:rsidRPr="00A10F89" w:rsidRDefault="00E8398D" w:rsidP="005A4364">
      <w:pPr>
        <w:pStyle w:val="Akapitzlist"/>
        <w:numPr>
          <w:ilvl w:val="0"/>
          <w:numId w:val="6"/>
        </w:numPr>
        <w:spacing w:after="0" w:line="276" w:lineRule="auto"/>
        <w:ind w:left="567" w:hanging="283"/>
        <w:jc w:val="both"/>
        <w:rPr>
          <w:rFonts w:ascii="Times New Roman" w:hAnsi="Times New Roman" w:cs="Times New Roman"/>
        </w:rPr>
      </w:pPr>
      <w:r w:rsidRPr="00A10F89">
        <w:rPr>
          <w:rFonts w:ascii="Times New Roman" w:hAnsi="Times New Roman" w:cs="Times New Roman"/>
        </w:rPr>
        <w:t>W zakresie wykazania przez Wykonawcę spełnienia warunków udziału</w:t>
      </w:r>
      <w:r w:rsidR="00D31163" w:rsidRPr="00A10F89">
        <w:rPr>
          <w:rFonts w:ascii="Times New Roman" w:hAnsi="Times New Roman" w:cs="Times New Roman"/>
        </w:rPr>
        <w:t xml:space="preserve"> </w:t>
      </w:r>
      <w:r w:rsidRPr="00A10F89">
        <w:rPr>
          <w:rFonts w:ascii="Times New Roman" w:hAnsi="Times New Roman" w:cs="Times New Roman"/>
        </w:rPr>
        <w:t xml:space="preserve">w </w:t>
      </w:r>
      <w:r w:rsidR="003E706E" w:rsidRPr="00A10F89">
        <w:rPr>
          <w:rFonts w:ascii="Times New Roman" w:hAnsi="Times New Roman" w:cs="Times New Roman"/>
        </w:rPr>
        <w:t>postępowaniu Zamawiający</w:t>
      </w:r>
      <w:r w:rsidRPr="00A10F89">
        <w:rPr>
          <w:rFonts w:ascii="Times New Roman" w:hAnsi="Times New Roman" w:cs="Times New Roman"/>
        </w:rPr>
        <w:t xml:space="preserve"> określa wymagania co do warunków, na poziomie poniżej opisanym, dotyczących:</w:t>
      </w:r>
    </w:p>
    <w:p w14:paraId="3E4F5903" w14:textId="1D5C2402" w:rsidR="00D31163" w:rsidRPr="00A10F89" w:rsidRDefault="00E8398D" w:rsidP="005A4364">
      <w:pPr>
        <w:pStyle w:val="Akapitzlist"/>
        <w:numPr>
          <w:ilvl w:val="0"/>
          <w:numId w:val="8"/>
        </w:numPr>
        <w:spacing w:after="0" w:line="276" w:lineRule="auto"/>
        <w:ind w:left="1134"/>
        <w:jc w:val="both"/>
        <w:rPr>
          <w:rFonts w:ascii="Times New Roman" w:hAnsi="Times New Roman" w:cs="Times New Roman"/>
        </w:rPr>
      </w:pPr>
      <w:r w:rsidRPr="00A10F89">
        <w:rPr>
          <w:rFonts w:ascii="Times New Roman" w:hAnsi="Times New Roman" w:cs="Times New Roman"/>
        </w:rPr>
        <w:t>zdolności do występowania w obrocie gospodarczym</w:t>
      </w:r>
      <w:r w:rsidR="006F6F8E" w:rsidRPr="00A10F89">
        <w:rPr>
          <w:rFonts w:ascii="Times New Roman" w:hAnsi="Times New Roman" w:cs="Times New Roman"/>
        </w:rPr>
        <w:t xml:space="preserve"> </w:t>
      </w:r>
      <w:r w:rsidR="00D31163" w:rsidRPr="00A10F89">
        <w:rPr>
          <w:rFonts w:ascii="Times New Roman" w:hAnsi="Times New Roman" w:cs="Times New Roman"/>
        </w:rPr>
        <w:t xml:space="preserve">- </w:t>
      </w:r>
      <w:r w:rsidRPr="00A10F89">
        <w:rPr>
          <w:rFonts w:ascii="Times New Roman" w:hAnsi="Times New Roman" w:cs="Times New Roman"/>
        </w:rPr>
        <w:t>Zamawiający odstępuje od precyzowania warunku w przedmiotowym zakresie.</w:t>
      </w:r>
    </w:p>
    <w:p w14:paraId="27E03D3F" w14:textId="0C21E838" w:rsidR="00E8398D" w:rsidRPr="00A10F89" w:rsidRDefault="00E8398D" w:rsidP="005A4364">
      <w:pPr>
        <w:pStyle w:val="Akapitzlist"/>
        <w:numPr>
          <w:ilvl w:val="0"/>
          <w:numId w:val="8"/>
        </w:numPr>
        <w:spacing w:after="0" w:line="276" w:lineRule="auto"/>
        <w:ind w:left="1134"/>
        <w:jc w:val="both"/>
        <w:rPr>
          <w:rFonts w:ascii="Times New Roman" w:hAnsi="Times New Roman" w:cs="Times New Roman"/>
        </w:rPr>
      </w:pPr>
      <w:r w:rsidRPr="00A10F89">
        <w:rPr>
          <w:rFonts w:ascii="Times New Roman" w:hAnsi="Times New Roman" w:cs="Times New Roman"/>
          <w:b/>
          <w:bCs/>
        </w:rPr>
        <w:t>uprawnień do prowadzenia określonej działalności gospodarczej lub zawodowej</w:t>
      </w:r>
      <w:r w:rsidR="00D31163" w:rsidRPr="00A10F89">
        <w:rPr>
          <w:rFonts w:ascii="Times New Roman" w:hAnsi="Times New Roman" w:cs="Times New Roman"/>
        </w:rPr>
        <w:t xml:space="preserve"> </w:t>
      </w:r>
      <w:r w:rsidR="00E260F4" w:rsidRPr="00A10F89">
        <w:rPr>
          <w:rFonts w:ascii="Times New Roman" w:hAnsi="Times New Roman" w:cs="Times New Roman"/>
        </w:rPr>
        <w:t>– </w:t>
      </w:r>
      <w:r w:rsidR="00472A2D" w:rsidRPr="00A10F89">
        <w:rPr>
          <w:rFonts w:ascii="Times New Roman" w:hAnsi="Times New Roman" w:cs="Times New Roman"/>
          <w:b/>
          <w:bCs/>
          <w:i/>
          <w:iCs/>
        </w:rPr>
        <w:t xml:space="preserve">Zamawiający uzna, że wykonawca spełnia warunek w/w </w:t>
      </w:r>
      <w:proofErr w:type="gramStart"/>
      <w:r w:rsidR="00472A2D" w:rsidRPr="00A10F89">
        <w:rPr>
          <w:rFonts w:ascii="Times New Roman" w:hAnsi="Times New Roman" w:cs="Times New Roman"/>
          <w:b/>
          <w:bCs/>
          <w:i/>
          <w:iCs/>
        </w:rPr>
        <w:t>zakresie</w:t>
      </w:r>
      <w:proofErr w:type="gramEnd"/>
      <w:r w:rsidR="00472A2D" w:rsidRPr="00A10F89">
        <w:rPr>
          <w:rFonts w:ascii="Times New Roman" w:hAnsi="Times New Roman" w:cs="Times New Roman"/>
          <w:b/>
          <w:bCs/>
          <w:i/>
          <w:iCs/>
        </w:rPr>
        <w:t xml:space="preserve"> jeżeli wykaże, że posiada uprawnienia do wykonywania określonej działalności w zakresie odpowiadającym przedmiotowi zamówienia, tj. licencję na wykonywanie krajowego transportu drogowego w zakresie przewozu osób wydaną na podstawie ustawy z dnia 6 września 2001 r. o transporcie drogowym (Dz.U.2024.728 t.j. ze zmianami). Licencja musi być ważna przez cały okres wykonywania zamówienia</w:t>
      </w:r>
      <w:r w:rsidR="00146EE0" w:rsidRPr="00A10F89">
        <w:rPr>
          <w:rFonts w:ascii="Times New Roman" w:eastAsia="Times New Roman" w:hAnsi="Times New Roman" w:cs="Times New Roman"/>
          <w:b/>
          <w:bCs/>
          <w:i/>
          <w:iCs/>
          <w:lang w:eastAsia="pl-PL"/>
        </w:rPr>
        <w:t>,</w:t>
      </w:r>
    </w:p>
    <w:p w14:paraId="1F4B2446" w14:textId="6D050A17" w:rsidR="00E8398D" w:rsidRPr="00A10F89" w:rsidRDefault="00E8398D" w:rsidP="005A4364">
      <w:pPr>
        <w:pStyle w:val="Akapitzlist"/>
        <w:numPr>
          <w:ilvl w:val="0"/>
          <w:numId w:val="8"/>
        </w:numPr>
        <w:spacing w:after="0" w:line="276" w:lineRule="auto"/>
        <w:ind w:left="1134"/>
        <w:jc w:val="both"/>
        <w:rPr>
          <w:rFonts w:ascii="Times New Roman" w:hAnsi="Times New Roman" w:cs="Times New Roman"/>
        </w:rPr>
      </w:pPr>
      <w:r w:rsidRPr="00A10F89">
        <w:rPr>
          <w:rFonts w:ascii="Times New Roman" w:hAnsi="Times New Roman" w:cs="Times New Roman"/>
        </w:rPr>
        <w:t>sytuacji ekonomicznej lub finansowej</w:t>
      </w:r>
      <w:r w:rsidR="00D31163" w:rsidRPr="00A10F89">
        <w:rPr>
          <w:rFonts w:ascii="Times New Roman" w:hAnsi="Times New Roman" w:cs="Times New Roman"/>
        </w:rPr>
        <w:t xml:space="preserve"> </w:t>
      </w:r>
      <w:r w:rsidR="00E260F4" w:rsidRPr="00A10F89">
        <w:rPr>
          <w:rFonts w:ascii="Times New Roman" w:hAnsi="Times New Roman" w:cs="Times New Roman"/>
        </w:rPr>
        <w:t>–</w:t>
      </w:r>
      <w:r w:rsidR="00D31163" w:rsidRPr="00A10F89">
        <w:rPr>
          <w:rFonts w:ascii="Times New Roman" w:hAnsi="Times New Roman" w:cs="Times New Roman"/>
        </w:rPr>
        <w:t xml:space="preserve"> </w:t>
      </w:r>
      <w:r w:rsidRPr="00A10F89">
        <w:rPr>
          <w:rFonts w:ascii="Times New Roman" w:hAnsi="Times New Roman" w:cs="Times New Roman"/>
        </w:rPr>
        <w:t>Zamawiający odstępuje od precyzowania warunku w</w:t>
      </w:r>
      <w:r w:rsidR="00E260F4" w:rsidRPr="00A10F89">
        <w:rPr>
          <w:rFonts w:ascii="Times New Roman" w:hAnsi="Times New Roman" w:cs="Times New Roman"/>
        </w:rPr>
        <w:t> </w:t>
      </w:r>
      <w:r w:rsidRPr="00A10F89">
        <w:rPr>
          <w:rFonts w:ascii="Times New Roman" w:hAnsi="Times New Roman" w:cs="Times New Roman"/>
        </w:rPr>
        <w:t>przedmiotowym zakresie.</w:t>
      </w:r>
    </w:p>
    <w:p w14:paraId="23723148" w14:textId="77777777" w:rsidR="002A2A32" w:rsidRPr="00A10F89" w:rsidRDefault="00E8398D" w:rsidP="005A4364">
      <w:pPr>
        <w:pStyle w:val="Akapitzlist"/>
        <w:numPr>
          <w:ilvl w:val="0"/>
          <w:numId w:val="8"/>
        </w:numPr>
        <w:spacing w:after="0" w:line="276" w:lineRule="auto"/>
        <w:ind w:left="1134"/>
        <w:jc w:val="both"/>
        <w:rPr>
          <w:rFonts w:ascii="Times New Roman" w:hAnsi="Times New Roman" w:cs="Times New Roman"/>
        </w:rPr>
      </w:pPr>
      <w:r w:rsidRPr="00A10F89">
        <w:rPr>
          <w:rFonts w:ascii="Times New Roman" w:hAnsi="Times New Roman" w:cs="Times New Roman"/>
        </w:rPr>
        <w:t>zdolności technicznej lub zawodowej</w:t>
      </w:r>
      <w:r w:rsidR="00E260F4" w:rsidRPr="00A10F89">
        <w:rPr>
          <w:rFonts w:ascii="Times New Roman" w:hAnsi="Times New Roman" w:cs="Times New Roman"/>
        </w:rPr>
        <w:t xml:space="preserve"> –</w:t>
      </w:r>
      <w:r w:rsidR="00D31163" w:rsidRPr="00A10F89">
        <w:rPr>
          <w:rFonts w:ascii="Times New Roman" w:hAnsi="Times New Roman" w:cs="Times New Roman"/>
        </w:rPr>
        <w:t xml:space="preserve"> </w:t>
      </w:r>
    </w:p>
    <w:p w14:paraId="143E3C4D" w14:textId="77777777" w:rsidR="00696FF9" w:rsidRPr="00A10F89" w:rsidRDefault="005405EC" w:rsidP="005A4364">
      <w:pPr>
        <w:spacing w:after="0" w:line="276" w:lineRule="auto"/>
        <w:ind w:left="774"/>
        <w:jc w:val="both"/>
        <w:rPr>
          <w:rFonts w:ascii="Times New Roman" w:hAnsi="Times New Roman" w:cs="Times New Roman"/>
        </w:rPr>
      </w:pPr>
      <w:r w:rsidRPr="00A10F89">
        <w:rPr>
          <w:rFonts w:ascii="Times New Roman" w:hAnsi="Times New Roman" w:cs="Times New Roman"/>
          <w:b/>
          <w:bCs/>
          <w:lang w:eastAsia="pl-PL"/>
        </w:rPr>
        <w:t xml:space="preserve">W zakresie zdolności technicznej </w:t>
      </w:r>
    </w:p>
    <w:p w14:paraId="7718123D" w14:textId="6684BF4A" w:rsidR="00146EE0" w:rsidRPr="00A10F89" w:rsidRDefault="005405EC" w:rsidP="005A4364">
      <w:pPr>
        <w:spacing w:after="0" w:line="276" w:lineRule="auto"/>
        <w:ind w:left="774"/>
        <w:jc w:val="both"/>
        <w:rPr>
          <w:rFonts w:ascii="Times New Roman" w:hAnsi="Times New Roman" w:cs="Times New Roman"/>
          <w:b/>
          <w:bCs/>
          <w:i/>
          <w:iCs/>
          <w:lang w:eastAsia="pl-PL"/>
        </w:rPr>
      </w:pPr>
      <w:r w:rsidRPr="00A10F89">
        <w:rPr>
          <w:rFonts w:ascii="Times New Roman" w:hAnsi="Times New Roman" w:cs="Times New Roman"/>
          <w:b/>
          <w:bCs/>
          <w:i/>
          <w:iCs/>
          <w:lang w:eastAsia="pl-PL"/>
        </w:rPr>
        <w:t xml:space="preserve">Zamawiający uzna warunek za spełniony, jeżeli </w:t>
      </w:r>
      <w:r w:rsidR="00F37C44" w:rsidRPr="00A10F89">
        <w:rPr>
          <w:rFonts w:ascii="Times New Roman" w:hAnsi="Times New Roman" w:cs="Times New Roman"/>
          <w:b/>
          <w:bCs/>
          <w:i/>
          <w:iCs/>
          <w:lang w:eastAsia="pl-PL"/>
        </w:rPr>
        <w:t>W</w:t>
      </w:r>
      <w:r w:rsidRPr="00A10F89">
        <w:rPr>
          <w:rFonts w:ascii="Times New Roman" w:hAnsi="Times New Roman" w:cs="Times New Roman"/>
          <w:b/>
          <w:bCs/>
          <w:i/>
          <w:iCs/>
          <w:lang w:eastAsia="pl-PL"/>
        </w:rPr>
        <w:t>ykonawca dysponuje lub będzie dysponował przynajmniej</w:t>
      </w:r>
      <w:r w:rsidR="00146EE0" w:rsidRPr="00A10F89">
        <w:rPr>
          <w:rFonts w:ascii="Times New Roman" w:hAnsi="Times New Roman" w:cs="Times New Roman"/>
          <w:b/>
          <w:bCs/>
          <w:i/>
          <w:iCs/>
          <w:lang w:eastAsia="pl-PL"/>
        </w:rPr>
        <w:t>:</w:t>
      </w:r>
    </w:p>
    <w:p w14:paraId="3F3A1E44" w14:textId="5915E362" w:rsidR="00472A2D" w:rsidRPr="00A10F89" w:rsidRDefault="00472A2D" w:rsidP="005A4364">
      <w:pPr>
        <w:pStyle w:val="Akapitzlist"/>
        <w:numPr>
          <w:ilvl w:val="0"/>
          <w:numId w:val="64"/>
        </w:numPr>
        <w:spacing w:after="0" w:line="276" w:lineRule="auto"/>
        <w:ind w:left="851"/>
        <w:jc w:val="both"/>
        <w:rPr>
          <w:rFonts w:ascii="Times New Roman" w:hAnsi="Times New Roman" w:cs="Times New Roman"/>
          <w:b/>
          <w:bCs/>
          <w:i/>
          <w:iCs/>
          <w:lang w:eastAsia="pl-PL"/>
        </w:rPr>
      </w:pPr>
      <w:r w:rsidRPr="00A10F89">
        <w:rPr>
          <w:rFonts w:ascii="Times New Roman" w:hAnsi="Times New Roman" w:cs="Times New Roman"/>
          <w:b/>
          <w:bCs/>
          <w:i/>
          <w:iCs/>
          <w:lang w:eastAsia="pl-PL"/>
        </w:rPr>
        <w:t xml:space="preserve">Pojazdami, tj.: </w:t>
      </w:r>
    </w:p>
    <w:p w14:paraId="3627B148" w14:textId="2DA503D0" w:rsidR="00146EE0" w:rsidRPr="00A10F89" w:rsidRDefault="00146EE0" w:rsidP="005A4364">
      <w:pPr>
        <w:pStyle w:val="Akapitzlist"/>
        <w:numPr>
          <w:ilvl w:val="0"/>
          <w:numId w:val="60"/>
        </w:numPr>
        <w:spacing w:after="0" w:line="276" w:lineRule="auto"/>
        <w:ind w:left="1134"/>
        <w:jc w:val="both"/>
        <w:rPr>
          <w:rFonts w:ascii="Times New Roman" w:hAnsi="Times New Roman" w:cs="Times New Roman"/>
          <w:b/>
          <w:bCs/>
          <w:i/>
          <w:iCs/>
        </w:rPr>
      </w:pPr>
      <w:r w:rsidRPr="00A10F89">
        <w:rPr>
          <w:rFonts w:ascii="Times New Roman" w:eastAsia="Times New Roman" w:hAnsi="Times New Roman" w:cs="Times New Roman"/>
          <w:b/>
          <w:bCs/>
          <w:i/>
          <w:iCs/>
          <w:lang w:eastAsia="pl-PL"/>
        </w:rPr>
        <w:t>1 autobusem z ilością miejsc siedzących – 40</w:t>
      </w:r>
    </w:p>
    <w:p w14:paraId="2BC8E9BB" w14:textId="716E90E8" w:rsidR="00146EE0" w:rsidRPr="00A10F89" w:rsidRDefault="00146EE0" w:rsidP="005A4364">
      <w:pPr>
        <w:numPr>
          <w:ilvl w:val="0"/>
          <w:numId w:val="60"/>
        </w:numPr>
        <w:spacing w:after="0" w:line="276" w:lineRule="auto"/>
        <w:ind w:left="1134"/>
        <w:jc w:val="both"/>
        <w:rPr>
          <w:rFonts w:ascii="Times New Roman" w:eastAsia="Times New Roman" w:hAnsi="Times New Roman" w:cs="Times New Roman"/>
          <w:b/>
          <w:bCs/>
          <w:i/>
          <w:iCs/>
          <w:lang w:eastAsia="pl-PL"/>
        </w:rPr>
      </w:pPr>
      <w:r w:rsidRPr="00A10F89">
        <w:rPr>
          <w:rFonts w:ascii="Times New Roman" w:eastAsia="Times New Roman" w:hAnsi="Times New Roman" w:cs="Times New Roman"/>
          <w:b/>
          <w:bCs/>
          <w:i/>
          <w:iCs/>
          <w:lang w:eastAsia="pl-PL"/>
        </w:rPr>
        <w:t>2 autobusami z ilością miejsc siedzących – 15</w:t>
      </w:r>
    </w:p>
    <w:p w14:paraId="55BB64DA" w14:textId="454E439D" w:rsidR="00146EE0" w:rsidRPr="00A10F89" w:rsidRDefault="00146EE0" w:rsidP="00020B0A">
      <w:pPr>
        <w:numPr>
          <w:ilvl w:val="0"/>
          <w:numId w:val="60"/>
        </w:numPr>
        <w:spacing w:after="0" w:line="276" w:lineRule="auto"/>
        <w:ind w:left="1134"/>
        <w:jc w:val="both"/>
        <w:rPr>
          <w:rFonts w:ascii="Times New Roman" w:eastAsia="Times New Roman" w:hAnsi="Times New Roman" w:cs="Times New Roman"/>
          <w:b/>
          <w:bCs/>
          <w:i/>
          <w:iCs/>
          <w:lang w:eastAsia="pl-PL"/>
        </w:rPr>
      </w:pPr>
      <w:r w:rsidRPr="00A10F89">
        <w:rPr>
          <w:rFonts w:ascii="Times New Roman" w:eastAsia="Times New Roman" w:hAnsi="Times New Roman" w:cs="Times New Roman"/>
          <w:b/>
          <w:bCs/>
          <w:i/>
          <w:iCs/>
          <w:lang w:eastAsia="pl-PL"/>
        </w:rPr>
        <w:t>2 autobusami z ilością miejsc siedzących – 20</w:t>
      </w:r>
    </w:p>
    <w:p w14:paraId="6003E293" w14:textId="77777777" w:rsidR="00146EE0" w:rsidRPr="00A10F89" w:rsidRDefault="00146EE0" w:rsidP="00020B0A">
      <w:pPr>
        <w:numPr>
          <w:ilvl w:val="0"/>
          <w:numId w:val="60"/>
        </w:numPr>
        <w:spacing w:after="0" w:line="276" w:lineRule="auto"/>
        <w:ind w:left="1134"/>
        <w:jc w:val="both"/>
        <w:rPr>
          <w:rFonts w:ascii="Times New Roman" w:eastAsia="Times New Roman" w:hAnsi="Times New Roman" w:cs="Times New Roman"/>
          <w:b/>
          <w:bCs/>
          <w:i/>
          <w:iCs/>
          <w:lang w:eastAsia="pl-PL"/>
        </w:rPr>
      </w:pPr>
      <w:r w:rsidRPr="00A10F89">
        <w:rPr>
          <w:rFonts w:ascii="Times New Roman" w:eastAsia="Times New Roman" w:hAnsi="Times New Roman" w:cs="Times New Roman"/>
          <w:b/>
          <w:bCs/>
          <w:i/>
          <w:iCs/>
          <w:lang w:eastAsia="pl-PL"/>
        </w:rPr>
        <w:t xml:space="preserve">1 </w:t>
      </w:r>
      <w:proofErr w:type="spellStart"/>
      <w:r w:rsidRPr="00A10F89">
        <w:rPr>
          <w:rFonts w:ascii="Times New Roman" w:eastAsia="Times New Roman" w:hAnsi="Times New Roman" w:cs="Times New Roman"/>
          <w:b/>
          <w:bCs/>
          <w:i/>
          <w:iCs/>
          <w:lang w:eastAsia="pl-PL"/>
        </w:rPr>
        <w:t>busem</w:t>
      </w:r>
      <w:proofErr w:type="spellEnd"/>
      <w:r w:rsidRPr="00A10F89">
        <w:rPr>
          <w:rFonts w:ascii="Times New Roman" w:eastAsia="Times New Roman" w:hAnsi="Times New Roman" w:cs="Times New Roman"/>
          <w:b/>
          <w:bCs/>
          <w:i/>
          <w:iCs/>
          <w:lang w:eastAsia="pl-PL"/>
        </w:rPr>
        <w:t xml:space="preserve"> z ilością miejsc siedzących – 9 </w:t>
      </w:r>
    </w:p>
    <w:p w14:paraId="0AEF6244" w14:textId="77777777" w:rsidR="00472A2D" w:rsidRPr="00A10F89" w:rsidRDefault="00146EE0" w:rsidP="00020B0A">
      <w:pPr>
        <w:spacing w:after="0" w:line="276" w:lineRule="auto"/>
        <w:ind w:left="774"/>
        <w:jc w:val="both"/>
        <w:rPr>
          <w:rFonts w:ascii="Times New Roman" w:eastAsia="Times New Roman" w:hAnsi="Times New Roman" w:cs="Times New Roman"/>
          <w:color w:val="000000"/>
          <w:lang w:eastAsia="pl-PL"/>
        </w:rPr>
      </w:pPr>
      <w:r w:rsidRPr="00A10F89">
        <w:rPr>
          <w:rFonts w:ascii="Times New Roman" w:eastAsia="Times New Roman" w:hAnsi="Times New Roman" w:cs="Times New Roman"/>
          <w:color w:val="000000"/>
          <w:lang w:eastAsia="pl-PL"/>
        </w:rPr>
        <w:t>Zamawiający dopuszcza pojazdy o większej bądź mniejszej ilości miejsc siedzących pod warunkiem zapewnienia wszystkim przewożonym dzieciom miejsca siedzące. Ilość pojazdów na danym odcinku należy dostosować do liczby przewożonych uczniów pod względem liczby miejsc siedzących.</w:t>
      </w:r>
    </w:p>
    <w:p w14:paraId="2B1F7ED9" w14:textId="158ADA8F" w:rsidR="00472A2D" w:rsidRPr="00A10F89" w:rsidRDefault="00472A2D" w:rsidP="00020B0A">
      <w:pPr>
        <w:spacing w:after="0" w:line="276" w:lineRule="auto"/>
        <w:ind w:left="774"/>
        <w:jc w:val="both"/>
        <w:rPr>
          <w:rFonts w:ascii="Times New Roman" w:eastAsia="Times New Roman" w:hAnsi="Times New Roman" w:cs="Times New Roman"/>
          <w:color w:val="000000"/>
          <w:lang w:eastAsia="pl-PL"/>
        </w:rPr>
      </w:pPr>
      <w:r w:rsidRPr="00A10F89">
        <w:rPr>
          <w:rFonts w:ascii="Times New Roman" w:hAnsi="Times New Roman" w:cs="Times New Roman"/>
        </w:rPr>
        <w:t>W/w pojazdy muszą posiadać</w:t>
      </w:r>
    </w:p>
    <w:p w14:paraId="725209FE" w14:textId="7064018E" w:rsidR="00472A2D" w:rsidRPr="00A10F89" w:rsidRDefault="00472A2D" w:rsidP="00020B0A">
      <w:pPr>
        <w:pStyle w:val="Akapitzlist"/>
        <w:numPr>
          <w:ilvl w:val="0"/>
          <w:numId w:val="65"/>
        </w:numPr>
        <w:spacing w:after="0" w:line="276" w:lineRule="auto"/>
        <w:ind w:left="1134"/>
        <w:jc w:val="both"/>
        <w:rPr>
          <w:rFonts w:ascii="Times New Roman" w:hAnsi="Times New Roman" w:cs="Times New Roman"/>
        </w:rPr>
      </w:pPr>
      <w:r w:rsidRPr="00A10F89">
        <w:rPr>
          <w:rFonts w:ascii="Times New Roman" w:hAnsi="Times New Roman" w:cs="Times New Roman"/>
        </w:rPr>
        <w:t>Wymagane prawem aktualne badania techniczne,</w:t>
      </w:r>
    </w:p>
    <w:p w14:paraId="39952E56" w14:textId="02757D22" w:rsidR="00472A2D" w:rsidRPr="00A10F89" w:rsidRDefault="00472A2D" w:rsidP="00020B0A">
      <w:pPr>
        <w:pStyle w:val="Akapitzlist"/>
        <w:numPr>
          <w:ilvl w:val="0"/>
          <w:numId w:val="65"/>
        </w:numPr>
        <w:spacing w:after="0" w:line="276" w:lineRule="auto"/>
        <w:ind w:left="1134"/>
        <w:jc w:val="both"/>
        <w:rPr>
          <w:rFonts w:ascii="Times New Roman" w:hAnsi="Times New Roman" w:cs="Times New Roman"/>
        </w:rPr>
      </w:pPr>
      <w:r w:rsidRPr="00A10F89">
        <w:rPr>
          <w:rFonts w:ascii="Times New Roman" w:hAnsi="Times New Roman" w:cs="Times New Roman"/>
        </w:rPr>
        <w:t>ubezpieczenie komunikacyjne od odpowiedzialności cywilnej (OC) oraz od następstw nieszczęśliwych wypadków</w:t>
      </w:r>
    </w:p>
    <w:p w14:paraId="1892EB82" w14:textId="77777777" w:rsidR="00472A2D" w:rsidRPr="00A10F89" w:rsidRDefault="00472A2D" w:rsidP="00020B0A">
      <w:pPr>
        <w:spacing w:after="0" w:line="276" w:lineRule="auto"/>
        <w:ind w:left="774"/>
        <w:jc w:val="both"/>
        <w:rPr>
          <w:rFonts w:ascii="Times New Roman" w:hAnsi="Times New Roman" w:cs="Times New Roman"/>
        </w:rPr>
      </w:pPr>
    </w:p>
    <w:p w14:paraId="10140FDE" w14:textId="77777777" w:rsidR="00020B0A" w:rsidRPr="00A10F89" w:rsidRDefault="00472A2D" w:rsidP="00020B0A">
      <w:pPr>
        <w:pStyle w:val="Akapitzlist"/>
        <w:numPr>
          <w:ilvl w:val="0"/>
          <w:numId w:val="64"/>
        </w:numPr>
        <w:spacing w:after="0" w:line="276" w:lineRule="auto"/>
        <w:ind w:left="851"/>
        <w:jc w:val="both"/>
        <w:rPr>
          <w:rFonts w:ascii="Times New Roman" w:hAnsi="Times New Roman" w:cs="Times New Roman"/>
        </w:rPr>
      </w:pPr>
      <w:r w:rsidRPr="00A10F89">
        <w:rPr>
          <w:rFonts w:ascii="Times New Roman" w:hAnsi="Times New Roman" w:cs="Times New Roman"/>
          <w:b/>
          <w:bCs/>
        </w:rPr>
        <w:t>kierowcami</w:t>
      </w:r>
      <w:r w:rsidRPr="00A10F89">
        <w:rPr>
          <w:rFonts w:ascii="Times New Roman" w:hAnsi="Times New Roman" w:cs="Times New Roman"/>
        </w:rPr>
        <w:t xml:space="preserve"> (min. 1 kierowca na jedną trasę) spełniającymi wymagania określone </w:t>
      </w:r>
      <w:r w:rsidRPr="00A10F89">
        <w:rPr>
          <w:rFonts w:ascii="Times New Roman" w:hAnsi="Times New Roman" w:cs="Times New Roman"/>
        </w:rPr>
        <w:br/>
        <w:t>w przepisach ustawy z dnia 6 września 2001 r. o transporcie drogowym (Dz.U.2024.728 t.j. ze zmianami) oraz ustawy z dnia 20 czerwca 1997 r.– Prawo o ruchu drogowym (Dz. U. z 2021 poz. 450), określającymi wymagania w stosunku do kierowców, w szczególności posiadającymi stosowne uprawnienia do kierowania pojazdami, badania przeprowadzone przez lekarza uprawnionego do badania osób kierujących pojazdami oraz psychologa uprawnionego do badań psychologicznych i psychotechnicznych, a także aktualne przeszkolenie w zakresie bhp i ppoż.</w:t>
      </w:r>
    </w:p>
    <w:p w14:paraId="6DFFD571" w14:textId="77777777" w:rsidR="00020B0A" w:rsidRPr="00A10F89" w:rsidRDefault="00020B0A" w:rsidP="00020B0A">
      <w:pPr>
        <w:pStyle w:val="Akapitzlist"/>
        <w:spacing w:after="0" w:line="276" w:lineRule="auto"/>
        <w:ind w:left="851"/>
        <w:jc w:val="both"/>
        <w:rPr>
          <w:rFonts w:ascii="Times New Roman" w:hAnsi="Times New Roman" w:cs="Times New Roman"/>
        </w:rPr>
      </w:pPr>
    </w:p>
    <w:p w14:paraId="5D048B40" w14:textId="6CB16F18" w:rsidR="00472A2D" w:rsidRPr="00A10F89" w:rsidRDefault="00472A2D" w:rsidP="00020B0A">
      <w:pPr>
        <w:pStyle w:val="Akapitzlist"/>
        <w:spacing w:after="0" w:line="276" w:lineRule="auto"/>
        <w:ind w:left="851"/>
        <w:jc w:val="both"/>
        <w:rPr>
          <w:rFonts w:ascii="Times New Roman" w:hAnsi="Times New Roman" w:cs="Times New Roman"/>
        </w:rPr>
      </w:pPr>
      <w:r w:rsidRPr="00A10F89">
        <w:rPr>
          <w:rFonts w:ascii="Times New Roman" w:hAnsi="Times New Roman" w:cs="Times New Roman"/>
        </w:rPr>
        <w:t>W przypadku wspólnego ubiegania się o udzielenie zamówienia przez dwóch lub więcej Wykonawców, warunek zostanie uznany za spełniony, jeżeli co najmniej 1</w:t>
      </w:r>
      <w:r w:rsidR="00020B0A" w:rsidRPr="00A10F89">
        <w:rPr>
          <w:rFonts w:ascii="Times New Roman" w:hAnsi="Times New Roman" w:cs="Times New Roman"/>
        </w:rPr>
        <w:t xml:space="preserve"> </w:t>
      </w:r>
      <w:r w:rsidRPr="00A10F89">
        <w:rPr>
          <w:rFonts w:ascii="Times New Roman" w:hAnsi="Times New Roman" w:cs="Times New Roman"/>
        </w:rPr>
        <w:t>z wykonawców, wszyscy lub kilku łącznie wykażą, że spełniają warunki określone w niniejszym punkcie.</w:t>
      </w:r>
    </w:p>
    <w:p w14:paraId="35201B98" w14:textId="77777777" w:rsidR="00146EE0" w:rsidRPr="00A10F89" w:rsidRDefault="00146EE0" w:rsidP="005A4364">
      <w:pPr>
        <w:pStyle w:val="Akapitzlist"/>
        <w:spacing w:after="0" w:line="276" w:lineRule="auto"/>
        <w:ind w:left="1134"/>
        <w:jc w:val="both"/>
        <w:rPr>
          <w:rFonts w:ascii="Times New Roman" w:hAnsi="Times New Roman" w:cs="Times New Roman"/>
        </w:rPr>
      </w:pPr>
    </w:p>
    <w:p w14:paraId="3A07A71F" w14:textId="6C0508DD" w:rsidR="00E8398D" w:rsidRPr="00A10F89" w:rsidRDefault="00D31163" w:rsidP="005A4364">
      <w:pPr>
        <w:pStyle w:val="Nagwek1"/>
        <w:spacing w:before="0" w:after="0" w:line="276" w:lineRule="auto"/>
        <w:jc w:val="center"/>
        <w:rPr>
          <w:rFonts w:ascii="Times New Roman" w:hAnsi="Times New Roman" w:cs="Times New Roman"/>
          <w:b/>
          <w:bCs/>
          <w:color w:val="000000"/>
          <w:sz w:val="24"/>
          <w:szCs w:val="24"/>
        </w:rPr>
      </w:pPr>
      <w:bookmarkStart w:id="9" w:name="_Toc220311115"/>
      <w:r w:rsidRPr="00A10F89">
        <w:rPr>
          <w:rFonts w:ascii="Times New Roman" w:hAnsi="Times New Roman" w:cs="Times New Roman"/>
          <w:b/>
          <w:bCs/>
          <w:color w:val="000000"/>
          <w:sz w:val="24"/>
          <w:szCs w:val="24"/>
        </w:rPr>
        <w:t xml:space="preserve">Rozdział </w:t>
      </w:r>
      <w:r w:rsidR="003E5369" w:rsidRPr="00A10F89">
        <w:rPr>
          <w:rFonts w:ascii="Times New Roman" w:hAnsi="Times New Roman" w:cs="Times New Roman"/>
          <w:b/>
          <w:bCs/>
          <w:color w:val="000000"/>
          <w:sz w:val="24"/>
          <w:szCs w:val="24"/>
        </w:rPr>
        <w:t>8</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PODSTAWY WYKLUCZENIA WYKONAWCY Z POSTĘPOWANIA</w:t>
      </w:r>
      <w:bookmarkEnd w:id="9"/>
    </w:p>
    <w:p w14:paraId="14BC5F2A" w14:textId="77777777" w:rsidR="00FD592A" w:rsidRPr="00A10F89" w:rsidRDefault="00D31163" w:rsidP="005A4364">
      <w:pPr>
        <w:pStyle w:val="Akapitzlist"/>
        <w:numPr>
          <w:ilvl w:val="0"/>
          <w:numId w:val="1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 </w:t>
      </w:r>
      <w:r w:rsidR="00E8398D" w:rsidRPr="00A10F89">
        <w:rPr>
          <w:rFonts w:ascii="Times New Roman" w:hAnsi="Times New Roman" w:cs="Times New Roman"/>
        </w:rPr>
        <w:t xml:space="preserve">Podstawy wykluczenia, o których mowa w </w:t>
      </w:r>
      <w:r w:rsidR="00E8398D" w:rsidRPr="00A10F89">
        <w:rPr>
          <w:rFonts w:ascii="Times New Roman" w:hAnsi="Times New Roman" w:cs="Times New Roman"/>
          <w:b/>
          <w:bCs/>
        </w:rPr>
        <w:t>art. 108</w:t>
      </w:r>
      <w:r w:rsidR="00E8398D" w:rsidRPr="00A10F89">
        <w:rPr>
          <w:rFonts w:ascii="Times New Roman" w:hAnsi="Times New Roman" w:cs="Times New Roman"/>
        </w:rPr>
        <w:t xml:space="preserve"> ustawy </w:t>
      </w:r>
      <w:r w:rsidR="00F5255A" w:rsidRPr="00A10F89">
        <w:rPr>
          <w:rFonts w:ascii="Times New Roman" w:hAnsi="Times New Roman" w:cs="Times New Roman"/>
        </w:rPr>
        <w:t>Pzp</w:t>
      </w:r>
      <w:r w:rsidR="00E8398D" w:rsidRPr="00A10F89">
        <w:rPr>
          <w:rFonts w:ascii="Times New Roman" w:hAnsi="Times New Roman" w:cs="Times New Roman"/>
        </w:rPr>
        <w:t xml:space="preserve">. </w:t>
      </w:r>
    </w:p>
    <w:p w14:paraId="52A31FAF" w14:textId="20B78DDA" w:rsidR="00E8398D" w:rsidRPr="00A10F89" w:rsidRDefault="00FD592A" w:rsidP="005A4364">
      <w:pPr>
        <w:pStyle w:val="Akapitzlist"/>
        <w:spacing w:after="0" w:line="276" w:lineRule="auto"/>
        <w:ind w:left="567"/>
        <w:jc w:val="both"/>
        <w:rPr>
          <w:rFonts w:ascii="Times New Roman" w:hAnsi="Times New Roman" w:cs="Times New Roman"/>
        </w:rPr>
      </w:pPr>
      <w:r w:rsidRPr="00A10F89">
        <w:rPr>
          <w:rFonts w:ascii="Times New Roman" w:hAnsi="Times New Roman" w:cs="Times New Roman"/>
        </w:rPr>
        <w:t xml:space="preserve"> </w:t>
      </w:r>
      <w:r w:rsidR="00E8398D" w:rsidRPr="00A10F89">
        <w:rPr>
          <w:rFonts w:ascii="Times New Roman" w:hAnsi="Times New Roman" w:cs="Times New Roman"/>
        </w:rPr>
        <w:t xml:space="preserve">Z postępowania o udzielenie zamówienia wyklucza się Wykonawcę: </w:t>
      </w:r>
    </w:p>
    <w:p w14:paraId="086C25CD" w14:textId="4F672476" w:rsidR="00D31163" w:rsidRPr="00A10F89" w:rsidRDefault="00E8398D" w:rsidP="005A4364">
      <w:pPr>
        <w:pStyle w:val="Akapitzlist"/>
        <w:numPr>
          <w:ilvl w:val="0"/>
          <w:numId w:val="9"/>
        </w:numPr>
        <w:spacing w:after="0" w:line="276" w:lineRule="auto"/>
        <w:ind w:left="1134" w:hanging="283"/>
        <w:jc w:val="both"/>
        <w:rPr>
          <w:rFonts w:ascii="Times New Roman" w:hAnsi="Times New Roman" w:cs="Times New Roman"/>
        </w:rPr>
      </w:pPr>
      <w:r w:rsidRPr="00A10F89">
        <w:rPr>
          <w:rFonts w:ascii="Times New Roman" w:hAnsi="Times New Roman" w:cs="Times New Roman"/>
        </w:rPr>
        <w:t>będącego osobą fizyczną, którego prawomocnie skazano za przestępstwo:</w:t>
      </w:r>
    </w:p>
    <w:p w14:paraId="5777B91F" w14:textId="0173DE20" w:rsidR="00A93DE9"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udziału w zorganizowanej grupie przestępczej albo związku mającym na celu popełnienie przestępstwa lub przestępstwa skarbowego, o którym mowa w</w:t>
      </w:r>
      <w:r w:rsidR="003E706E" w:rsidRPr="00A10F89">
        <w:rPr>
          <w:rFonts w:ascii="Times New Roman" w:hAnsi="Times New Roman" w:cs="Times New Roman"/>
        </w:rPr>
        <w:t> </w:t>
      </w:r>
      <w:r w:rsidRPr="00A10F89">
        <w:rPr>
          <w:rFonts w:ascii="Times New Roman" w:hAnsi="Times New Roman" w:cs="Times New Roman"/>
        </w:rPr>
        <w:t>art. 258 Kodeksu karnego,</w:t>
      </w:r>
    </w:p>
    <w:p w14:paraId="7083C664" w14:textId="77777777" w:rsidR="00A15A1F"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handlu ludźmi, o którym mowa w art. 189a Kodeksu karnego,</w:t>
      </w:r>
    </w:p>
    <w:p w14:paraId="6DF40DC2" w14:textId="77777777" w:rsidR="00A15A1F"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o którym mowa w art. 228-230a, art. 250a Kodeksu karnego lub w art. 46 lub art. 48 ustawy z dnia 25 czerwca 2010 r. o sporcie,</w:t>
      </w:r>
    </w:p>
    <w:p w14:paraId="3D9E04C2" w14:textId="103278BA" w:rsidR="00A15A1F"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finansowania przestępstwa o charakterze terrorystycznym, o którym mowa w</w:t>
      </w:r>
      <w:r w:rsidR="003E706E" w:rsidRPr="00A10F89">
        <w:rPr>
          <w:rFonts w:ascii="Times New Roman" w:hAnsi="Times New Roman" w:cs="Times New Roman"/>
        </w:rPr>
        <w:t> </w:t>
      </w:r>
      <w:r w:rsidRPr="00A10F89">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A10F89">
        <w:rPr>
          <w:rFonts w:ascii="Times New Roman" w:hAnsi="Times New Roman" w:cs="Times New Roman"/>
        </w:rPr>
        <w:t> </w:t>
      </w:r>
      <w:r w:rsidRPr="00A10F89">
        <w:rPr>
          <w:rFonts w:ascii="Times New Roman" w:hAnsi="Times New Roman" w:cs="Times New Roman"/>
        </w:rPr>
        <w:t>art. 299 Kodeksu karnego,</w:t>
      </w:r>
    </w:p>
    <w:p w14:paraId="093E3080" w14:textId="77777777" w:rsidR="00A15A1F"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 xml:space="preserve">pracy małoletnich cudzoziemców, o którym mowa w art. 9 ust. 2 ustawy </w:t>
      </w:r>
      <w:r w:rsidR="00716F39" w:rsidRPr="00A10F89">
        <w:rPr>
          <w:rFonts w:ascii="Times New Roman" w:hAnsi="Times New Roman" w:cs="Times New Roman"/>
        </w:rPr>
        <w:br/>
      </w:r>
      <w:r w:rsidRPr="00A10F89">
        <w:rPr>
          <w:rFonts w:ascii="Times New Roman" w:hAnsi="Times New Roman" w:cs="Times New Roman"/>
        </w:rPr>
        <w:t>z dnia 15 czerwca 2012 roku o skutkach powierzania wykonywania pracy cudzoziemcom przebywającym wbrew przepisom na terytorium Rzeczypospolitej Polskiej (Dz.</w:t>
      </w:r>
      <w:r w:rsidR="00E260F4" w:rsidRPr="00A10F89">
        <w:rPr>
          <w:rFonts w:ascii="Times New Roman" w:hAnsi="Times New Roman" w:cs="Times New Roman"/>
        </w:rPr>
        <w:t> </w:t>
      </w:r>
      <w:r w:rsidRPr="00A10F89">
        <w:rPr>
          <w:rFonts w:ascii="Times New Roman" w:hAnsi="Times New Roman" w:cs="Times New Roman"/>
        </w:rPr>
        <w:t>U.</w:t>
      </w:r>
      <w:r w:rsidR="00E260F4" w:rsidRPr="00A10F89">
        <w:rPr>
          <w:rFonts w:ascii="Times New Roman" w:hAnsi="Times New Roman" w:cs="Times New Roman"/>
        </w:rPr>
        <w:t> </w:t>
      </w:r>
      <w:r w:rsidRPr="00A10F89">
        <w:rPr>
          <w:rFonts w:ascii="Times New Roman" w:hAnsi="Times New Roman" w:cs="Times New Roman"/>
        </w:rPr>
        <w:t>z</w:t>
      </w:r>
      <w:r w:rsidR="00E260F4" w:rsidRPr="00A10F89">
        <w:rPr>
          <w:rFonts w:ascii="Times New Roman" w:hAnsi="Times New Roman" w:cs="Times New Roman"/>
        </w:rPr>
        <w:t> </w:t>
      </w:r>
      <w:r w:rsidRPr="00A10F89">
        <w:rPr>
          <w:rFonts w:ascii="Times New Roman" w:hAnsi="Times New Roman" w:cs="Times New Roman"/>
        </w:rPr>
        <w:t>2012 roku, poz. 769),</w:t>
      </w:r>
    </w:p>
    <w:p w14:paraId="37444E8E" w14:textId="1958ECCE" w:rsidR="00A15A1F"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A10F89" w:rsidRDefault="00E8398D" w:rsidP="005A4364">
      <w:pPr>
        <w:pStyle w:val="Akapitzlist"/>
        <w:numPr>
          <w:ilvl w:val="0"/>
          <w:numId w:val="10"/>
        </w:numPr>
        <w:spacing w:after="0" w:line="276" w:lineRule="auto"/>
        <w:ind w:left="1560"/>
        <w:jc w:val="both"/>
        <w:rPr>
          <w:rFonts w:ascii="Times New Roman" w:hAnsi="Times New Roman" w:cs="Times New Roman"/>
        </w:rPr>
      </w:pPr>
      <w:r w:rsidRPr="00A10F89">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A10F89">
        <w:rPr>
          <w:rFonts w:ascii="Times New Roman" w:hAnsi="Times New Roman" w:cs="Times New Roman"/>
        </w:rPr>
        <w:t> </w:t>
      </w:r>
      <w:r w:rsidRPr="00A10F89">
        <w:rPr>
          <w:rFonts w:ascii="Times New Roman" w:hAnsi="Times New Roman" w:cs="Times New Roman"/>
        </w:rPr>
        <w:t>przepisach prawa obcego.</w:t>
      </w:r>
    </w:p>
    <w:p w14:paraId="4F610EB2" w14:textId="212C6D18" w:rsidR="001528BA" w:rsidRPr="00A10F89" w:rsidRDefault="00E8398D" w:rsidP="005A4364">
      <w:pPr>
        <w:pStyle w:val="Akapitzlist"/>
        <w:numPr>
          <w:ilvl w:val="0"/>
          <w:numId w:val="9"/>
        </w:numPr>
        <w:spacing w:after="0" w:line="276" w:lineRule="auto"/>
        <w:ind w:left="1134" w:hanging="283"/>
        <w:jc w:val="both"/>
        <w:rPr>
          <w:rFonts w:ascii="Times New Roman" w:hAnsi="Times New Roman" w:cs="Times New Roman"/>
        </w:rPr>
      </w:pPr>
      <w:r w:rsidRPr="00A10F89">
        <w:rPr>
          <w:rFonts w:ascii="Times New Roman" w:hAnsi="Times New Roman" w:cs="Times New Roman"/>
        </w:rPr>
        <w:t>jeżeli urzędującego członka jego organu zarządzającego lub nadzorczego, wspólnika spółki w</w:t>
      </w:r>
      <w:r w:rsidR="00C54111" w:rsidRPr="00A10F89">
        <w:rPr>
          <w:rFonts w:ascii="Times New Roman" w:hAnsi="Times New Roman" w:cs="Times New Roman"/>
        </w:rPr>
        <w:t> </w:t>
      </w:r>
      <w:r w:rsidRPr="00A10F89">
        <w:rPr>
          <w:rFonts w:ascii="Times New Roman" w:hAnsi="Times New Roman" w:cs="Times New Roman"/>
        </w:rPr>
        <w:t>spółce jawnej lub partnerskiej albo komplementariusza w</w:t>
      </w:r>
      <w:r w:rsidR="003E706E" w:rsidRPr="00A10F89">
        <w:rPr>
          <w:rFonts w:ascii="Times New Roman" w:hAnsi="Times New Roman" w:cs="Times New Roman"/>
        </w:rPr>
        <w:t> </w:t>
      </w:r>
      <w:r w:rsidRPr="00A10F89">
        <w:rPr>
          <w:rFonts w:ascii="Times New Roman" w:hAnsi="Times New Roman" w:cs="Times New Roman"/>
        </w:rPr>
        <w:t>spółce komandytowej lub komandytowo-akcyjnej lub prokurenta prawomocnie skazano za przestępstwo, o którym mowa w pkt. 1;</w:t>
      </w:r>
    </w:p>
    <w:p w14:paraId="3AD757F7" w14:textId="14B42D12" w:rsidR="00A15A1F" w:rsidRPr="00A10F89" w:rsidRDefault="00E8398D" w:rsidP="005A4364">
      <w:pPr>
        <w:pStyle w:val="Akapitzlist"/>
        <w:numPr>
          <w:ilvl w:val="0"/>
          <w:numId w:val="9"/>
        </w:numPr>
        <w:spacing w:after="0" w:line="276" w:lineRule="auto"/>
        <w:ind w:left="1134" w:hanging="283"/>
        <w:jc w:val="both"/>
        <w:rPr>
          <w:rFonts w:ascii="Times New Roman" w:hAnsi="Times New Roman" w:cs="Times New Roman"/>
        </w:rPr>
      </w:pPr>
      <w:r w:rsidRPr="00A10F89">
        <w:rPr>
          <w:rFonts w:ascii="Times New Roman" w:hAnsi="Times New Roman" w:cs="Times New Roman"/>
        </w:rPr>
        <w:t xml:space="preserve">wobec którego wydano prawomocny wyrok sądu lub ostateczną decyzję administracyjną o zaleganiu z uiszczeniem podatków, opłat lub składek na ubezpieczenie społeczne lub zdrowotne, chyba że </w:t>
      </w:r>
      <w:r w:rsidR="00523EF8" w:rsidRPr="00A10F89">
        <w:rPr>
          <w:rFonts w:ascii="Times New Roman" w:hAnsi="Times New Roman" w:cs="Times New Roman"/>
        </w:rPr>
        <w:t>W</w:t>
      </w:r>
      <w:r w:rsidRPr="00A10F89">
        <w:rPr>
          <w:rFonts w:ascii="Times New Roman" w:hAnsi="Times New Roman" w:cs="Times New Roman"/>
        </w:rPr>
        <w:t>ykonawca odpowiednio przed upływem terminu do składania wniosków o dopuszczenie do udziału w</w:t>
      </w:r>
      <w:r w:rsidR="003E706E" w:rsidRPr="00A10F89">
        <w:rPr>
          <w:rFonts w:ascii="Times New Roman" w:hAnsi="Times New Roman" w:cs="Times New Roman"/>
        </w:rPr>
        <w:t> </w:t>
      </w:r>
      <w:r w:rsidRPr="00A10F89">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A10F89" w:rsidRDefault="00E8398D" w:rsidP="005A4364">
      <w:pPr>
        <w:pStyle w:val="Akapitzlist"/>
        <w:numPr>
          <w:ilvl w:val="0"/>
          <w:numId w:val="9"/>
        </w:numPr>
        <w:spacing w:after="0" w:line="276" w:lineRule="auto"/>
        <w:ind w:left="1134" w:hanging="283"/>
        <w:jc w:val="both"/>
        <w:rPr>
          <w:rFonts w:ascii="Times New Roman" w:hAnsi="Times New Roman" w:cs="Times New Roman"/>
        </w:rPr>
      </w:pPr>
      <w:r w:rsidRPr="00A10F89">
        <w:rPr>
          <w:rFonts w:ascii="Times New Roman" w:hAnsi="Times New Roman" w:cs="Times New Roman"/>
        </w:rPr>
        <w:t>wobec którego orzeczono zakaz ubiegania się o zamówienia publiczne;</w:t>
      </w:r>
    </w:p>
    <w:p w14:paraId="2E6E9E56" w14:textId="00A43681" w:rsidR="00A15A1F" w:rsidRPr="00A10F89" w:rsidRDefault="00E8398D" w:rsidP="005A4364">
      <w:pPr>
        <w:pStyle w:val="Akapitzlist"/>
        <w:numPr>
          <w:ilvl w:val="0"/>
          <w:numId w:val="9"/>
        </w:numPr>
        <w:spacing w:after="0" w:line="276" w:lineRule="auto"/>
        <w:ind w:left="1134" w:hanging="283"/>
        <w:jc w:val="both"/>
        <w:rPr>
          <w:rFonts w:ascii="Times New Roman" w:hAnsi="Times New Roman" w:cs="Times New Roman"/>
        </w:rPr>
      </w:pPr>
      <w:r w:rsidRPr="00A10F89">
        <w:rPr>
          <w:rFonts w:ascii="Times New Roman" w:hAnsi="Times New Roman" w:cs="Times New Roman"/>
        </w:rPr>
        <w:t xml:space="preserve">jeżeli Zamawiający może stwierdzić, na podstawie wiarygodnych przesłanek, że </w:t>
      </w:r>
      <w:r w:rsidR="00E260F4" w:rsidRPr="00A10F89">
        <w:rPr>
          <w:rFonts w:ascii="Times New Roman" w:hAnsi="Times New Roman" w:cs="Times New Roman"/>
        </w:rPr>
        <w:t>W</w:t>
      </w:r>
      <w:r w:rsidRPr="00A10F89">
        <w:rPr>
          <w:rFonts w:ascii="Times New Roman" w:hAnsi="Times New Roman" w:cs="Times New Roman"/>
        </w:rPr>
        <w:t xml:space="preserve">ykonawca zawarł z innymi </w:t>
      </w:r>
      <w:r w:rsidR="00E260F4" w:rsidRPr="00A10F89">
        <w:rPr>
          <w:rFonts w:ascii="Times New Roman" w:hAnsi="Times New Roman" w:cs="Times New Roman"/>
        </w:rPr>
        <w:t>W</w:t>
      </w:r>
      <w:r w:rsidRPr="00A10F89">
        <w:rPr>
          <w:rFonts w:ascii="Times New Roman" w:hAnsi="Times New Roman" w:cs="Times New Roman"/>
        </w:rPr>
        <w:t>ykonawcami porozumienie mające na celu zakłócenie konkurencji, w</w:t>
      </w:r>
      <w:r w:rsidR="00C54111" w:rsidRPr="00A10F89">
        <w:rPr>
          <w:rFonts w:ascii="Times New Roman" w:hAnsi="Times New Roman" w:cs="Times New Roman"/>
        </w:rPr>
        <w:t> </w:t>
      </w:r>
      <w:r w:rsidR="003E706E" w:rsidRPr="00A10F89">
        <w:rPr>
          <w:rFonts w:ascii="Times New Roman" w:hAnsi="Times New Roman" w:cs="Times New Roman"/>
        </w:rPr>
        <w:t>szczególności,</w:t>
      </w:r>
      <w:r w:rsidRPr="00A10F89">
        <w:rPr>
          <w:rFonts w:ascii="Times New Roman" w:hAnsi="Times New Roman" w:cs="Times New Roman"/>
        </w:rPr>
        <w:t xml:space="preserve"> jeżeli należąc do tej samej grupy kapitałowej w rozumieniu ustawy z dnia 16 lutego 2007 r. o ochronie konkurencji i konsumentów, złożyli odrębne oferty, oferty częściowe </w:t>
      </w:r>
      <w:r w:rsidRPr="00A10F89">
        <w:rPr>
          <w:rFonts w:ascii="Times New Roman" w:hAnsi="Times New Roman" w:cs="Times New Roman"/>
        </w:rPr>
        <w:lastRenderedPageBreak/>
        <w:t>lub wnioski o</w:t>
      </w:r>
      <w:r w:rsidR="003E706E" w:rsidRPr="00A10F89">
        <w:rPr>
          <w:rFonts w:ascii="Times New Roman" w:hAnsi="Times New Roman" w:cs="Times New Roman"/>
        </w:rPr>
        <w:t> </w:t>
      </w:r>
      <w:r w:rsidRPr="00A10F89">
        <w:rPr>
          <w:rFonts w:ascii="Times New Roman" w:hAnsi="Times New Roman" w:cs="Times New Roman"/>
        </w:rPr>
        <w:t>dopuszczenie do udziału w postępowaniu, chyba że wykażą, że przygotowali te oferty lub wnioski niezależnie od siebie;</w:t>
      </w:r>
    </w:p>
    <w:p w14:paraId="72912B77" w14:textId="6E3ABB84" w:rsidR="00A15A1F" w:rsidRPr="00A10F89" w:rsidRDefault="00E8398D" w:rsidP="005A4364">
      <w:pPr>
        <w:pStyle w:val="Akapitzlist"/>
        <w:numPr>
          <w:ilvl w:val="0"/>
          <w:numId w:val="9"/>
        </w:numPr>
        <w:spacing w:after="0" w:line="276" w:lineRule="auto"/>
        <w:ind w:left="1134" w:hanging="283"/>
        <w:jc w:val="both"/>
        <w:rPr>
          <w:rFonts w:ascii="Times New Roman" w:hAnsi="Times New Roman" w:cs="Times New Roman"/>
        </w:rPr>
      </w:pPr>
      <w:r w:rsidRPr="00A10F89">
        <w:rPr>
          <w:rFonts w:ascii="Times New Roman" w:hAnsi="Times New Roman" w:cs="Times New Roman"/>
        </w:rPr>
        <w:t>jeżeli, w przypadkach, o których mowa w art. 85 ust. 1</w:t>
      </w:r>
      <w:bookmarkStart w:id="10" w:name="_Hlk219369548"/>
      <w:r w:rsidR="004A3A21" w:rsidRPr="00A10F89">
        <w:rPr>
          <w:rFonts w:ascii="Times New Roman" w:hAnsi="Times New Roman" w:cs="Times New Roman"/>
        </w:rPr>
        <w:t xml:space="preserve"> ustawy Pzp</w:t>
      </w:r>
      <w:bookmarkEnd w:id="10"/>
      <w:r w:rsidRPr="00A10F89">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A10F89">
        <w:rPr>
          <w:rFonts w:ascii="Times New Roman" w:hAnsi="Times New Roman" w:cs="Times New Roman"/>
        </w:rPr>
        <w:t> </w:t>
      </w:r>
      <w:r w:rsidRPr="00A10F89">
        <w:rPr>
          <w:rFonts w:ascii="Times New Roman" w:hAnsi="Times New Roman" w:cs="Times New Roman"/>
        </w:rPr>
        <w:t>rozumieniu ustawy z dnia 16 lutego 2007 r. o</w:t>
      </w:r>
      <w:r w:rsidR="00EA30D6" w:rsidRPr="00A10F89">
        <w:rPr>
          <w:rFonts w:ascii="Times New Roman" w:hAnsi="Times New Roman" w:cs="Times New Roman"/>
        </w:rPr>
        <w:t> </w:t>
      </w:r>
      <w:r w:rsidRPr="00A10F89">
        <w:rPr>
          <w:rFonts w:ascii="Times New Roman" w:hAnsi="Times New Roman" w:cs="Times New Roman"/>
        </w:rPr>
        <w:t>ochronie konkurencji i</w:t>
      </w:r>
      <w:r w:rsidR="003E706E" w:rsidRPr="00A10F89">
        <w:rPr>
          <w:rFonts w:ascii="Times New Roman" w:hAnsi="Times New Roman" w:cs="Times New Roman"/>
        </w:rPr>
        <w:t> </w:t>
      </w:r>
      <w:r w:rsidRPr="00A10F89">
        <w:rPr>
          <w:rFonts w:ascii="Times New Roman" w:hAnsi="Times New Roman" w:cs="Times New Roman"/>
        </w:rPr>
        <w:t>konsumentów, chyba że spowodowane tym zakłócenie konkurencji może być wyeliminowane w inny sposób niż przez wykluczenie Wykonawcy z udziału w</w:t>
      </w:r>
      <w:r w:rsidR="003E706E" w:rsidRPr="00A10F89">
        <w:rPr>
          <w:rFonts w:ascii="Times New Roman" w:hAnsi="Times New Roman" w:cs="Times New Roman"/>
        </w:rPr>
        <w:t> </w:t>
      </w:r>
      <w:r w:rsidRPr="00A10F89">
        <w:rPr>
          <w:rFonts w:ascii="Times New Roman" w:hAnsi="Times New Roman" w:cs="Times New Roman"/>
        </w:rPr>
        <w:t>postępowaniu o udzielenie zamówienia.</w:t>
      </w:r>
    </w:p>
    <w:p w14:paraId="601AAE26" w14:textId="77777777" w:rsidR="00F13A90" w:rsidRPr="00A10F89" w:rsidRDefault="00E8398D" w:rsidP="005A4364">
      <w:pPr>
        <w:pStyle w:val="Akapitzlist"/>
        <w:numPr>
          <w:ilvl w:val="0"/>
          <w:numId w:val="1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Podstawy wykluczenia, o których mowa w art. 109 ust. 1 </w:t>
      </w:r>
      <w:r w:rsidR="003D014A" w:rsidRPr="00A10F89">
        <w:rPr>
          <w:rFonts w:ascii="Times New Roman" w:hAnsi="Times New Roman" w:cs="Times New Roman"/>
        </w:rPr>
        <w:t>ustawy Pzp</w:t>
      </w:r>
      <w:r w:rsidRPr="00A10F89">
        <w:rPr>
          <w:rFonts w:ascii="Times New Roman" w:hAnsi="Times New Roman" w:cs="Times New Roman"/>
        </w:rPr>
        <w:t xml:space="preserve">. </w:t>
      </w:r>
    </w:p>
    <w:p w14:paraId="4BE3C0FD" w14:textId="27DF134F" w:rsidR="00E8398D" w:rsidRPr="00A10F89" w:rsidRDefault="00F13A90" w:rsidP="005A4364">
      <w:pPr>
        <w:pStyle w:val="Akapitzlist"/>
        <w:spacing w:after="0" w:line="276" w:lineRule="auto"/>
        <w:ind w:left="567"/>
        <w:jc w:val="both"/>
        <w:rPr>
          <w:rFonts w:ascii="Times New Roman" w:hAnsi="Times New Roman" w:cs="Times New Roman"/>
        </w:rPr>
      </w:pPr>
      <w:r w:rsidRPr="00A10F89">
        <w:rPr>
          <w:rFonts w:ascii="Times New Roman" w:hAnsi="Times New Roman" w:cs="Times New Roman"/>
        </w:rPr>
        <w:t>Z</w:t>
      </w:r>
      <w:r w:rsidR="00E8398D" w:rsidRPr="00A10F89">
        <w:rPr>
          <w:rFonts w:ascii="Times New Roman" w:hAnsi="Times New Roman" w:cs="Times New Roman"/>
        </w:rPr>
        <w:t xml:space="preserve"> postępowania o</w:t>
      </w:r>
      <w:r w:rsidR="003D014A" w:rsidRPr="00A10F89">
        <w:rPr>
          <w:rFonts w:ascii="Times New Roman" w:hAnsi="Times New Roman" w:cs="Times New Roman"/>
        </w:rPr>
        <w:t> </w:t>
      </w:r>
      <w:r w:rsidR="00E8398D" w:rsidRPr="00A10F89">
        <w:rPr>
          <w:rFonts w:ascii="Times New Roman" w:hAnsi="Times New Roman" w:cs="Times New Roman"/>
        </w:rPr>
        <w:t xml:space="preserve">udzielenie zamówienia </w:t>
      </w:r>
      <w:r w:rsidRPr="00A10F89">
        <w:rPr>
          <w:rFonts w:ascii="Times New Roman" w:hAnsi="Times New Roman" w:cs="Times New Roman"/>
        </w:rPr>
        <w:t>Z</w:t>
      </w:r>
      <w:r w:rsidR="00E8398D" w:rsidRPr="00A10F89">
        <w:rPr>
          <w:rFonts w:ascii="Times New Roman" w:hAnsi="Times New Roman" w:cs="Times New Roman"/>
        </w:rPr>
        <w:t xml:space="preserve">amawiający wykluczy także </w:t>
      </w:r>
      <w:r w:rsidRPr="00A10F89">
        <w:rPr>
          <w:rFonts w:ascii="Times New Roman" w:hAnsi="Times New Roman" w:cs="Times New Roman"/>
        </w:rPr>
        <w:t>W</w:t>
      </w:r>
      <w:r w:rsidR="00E8398D" w:rsidRPr="00A10F89">
        <w:rPr>
          <w:rFonts w:ascii="Times New Roman" w:hAnsi="Times New Roman" w:cs="Times New Roman"/>
        </w:rPr>
        <w:t>ykonawcę w</w:t>
      </w:r>
      <w:r w:rsidR="003E706E" w:rsidRPr="00A10F89">
        <w:rPr>
          <w:rFonts w:ascii="Times New Roman" w:hAnsi="Times New Roman" w:cs="Times New Roman"/>
        </w:rPr>
        <w:t> </w:t>
      </w:r>
      <w:r w:rsidR="00E8398D" w:rsidRPr="00A10F89">
        <w:rPr>
          <w:rFonts w:ascii="Times New Roman" w:hAnsi="Times New Roman" w:cs="Times New Roman"/>
        </w:rPr>
        <w:t xml:space="preserve">sytuacji określonej w </w:t>
      </w:r>
      <w:r w:rsidR="00E8398D" w:rsidRPr="00A10F89">
        <w:rPr>
          <w:rFonts w:ascii="Times New Roman" w:hAnsi="Times New Roman" w:cs="Times New Roman"/>
          <w:b/>
          <w:bCs/>
        </w:rPr>
        <w:t>art. 109 ust. 1 pkt 4)</w:t>
      </w:r>
      <w:r w:rsidR="00E8398D" w:rsidRPr="00A10F89">
        <w:rPr>
          <w:rFonts w:ascii="Times New Roman" w:hAnsi="Times New Roman" w:cs="Times New Roman"/>
        </w:rPr>
        <w:t xml:space="preserve"> ustawy </w:t>
      </w:r>
      <w:r w:rsidR="00F5255A" w:rsidRPr="00A10F89">
        <w:rPr>
          <w:rFonts w:ascii="Times New Roman" w:hAnsi="Times New Roman" w:cs="Times New Roman"/>
        </w:rPr>
        <w:t>Pzp</w:t>
      </w:r>
      <w:r w:rsidR="003D014A" w:rsidRPr="00A10F89">
        <w:rPr>
          <w:rFonts w:ascii="Times New Roman" w:hAnsi="Times New Roman" w:cs="Times New Roman"/>
        </w:rPr>
        <w:t>,</w:t>
      </w:r>
      <w:r w:rsidR="00E8398D" w:rsidRPr="00A10F89">
        <w:rPr>
          <w:rFonts w:ascii="Times New Roman" w:hAnsi="Times New Roman" w:cs="Times New Roman"/>
        </w:rPr>
        <w:t xml:space="preserve"> tj.:</w:t>
      </w:r>
      <w:r w:rsidR="0062067F" w:rsidRPr="00A10F89">
        <w:rPr>
          <w:rFonts w:ascii="Times New Roman" w:hAnsi="Times New Roman" w:cs="Times New Roman"/>
        </w:rPr>
        <w:t xml:space="preserve"> </w:t>
      </w:r>
      <w:r w:rsidR="00E8398D" w:rsidRPr="00A10F89">
        <w:rPr>
          <w:rFonts w:ascii="Times New Roman" w:hAnsi="Times New Roman" w:cs="Times New Roman"/>
        </w:rPr>
        <w:t xml:space="preserve">w </w:t>
      </w:r>
      <w:r w:rsidR="003E706E" w:rsidRPr="00A10F89">
        <w:rPr>
          <w:rFonts w:ascii="Times New Roman" w:hAnsi="Times New Roman" w:cs="Times New Roman"/>
        </w:rPr>
        <w:t>stosunku,</w:t>
      </w:r>
      <w:r w:rsidR="00E8398D" w:rsidRPr="00A10F89">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D014A" w:rsidRPr="00A10F89">
        <w:rPr>
          <w:rFonts w:ascii="Times New Roman" w:hAnsi="Times New Roman" w:cs="Times New Roman"/>
        </w:rPr>
        <w:t>,</w:t>
      </w:r>
    </w:p>
    <w:p w14:paraId="005D6B95" w14:textId="057742E9" w:rsidR="00E8398D" w:rsidRPr="00A10F89" w:rsidRDefault="00E8398D" w:rsidP="005A4364">
      <w:pPr>
        <w:pStyle w:val="Akapitzlist"/>
        <w:numPr>
          <w:ilvl w:val="0"/>
          <w:numId w:val="1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Zgodnie z art. 110 ust. 1 ustawy </w:t>
      </w:r>
      <w:r w:rsidR="00F5255A" w:rsidRPr="00A10F89">
        <w:rPr>
          <w:rFonts w:ascii="Times New Roman" w:hAnsi="Times New Roman" w:cs="Times New Roman"/>
        </w:rPr>
        <w:t>Pzp</w:t>
      </w:r>
      <w:r w:rsidRPr="00A10F89">
        <w:rPr>
          <w:rFonts w:ascii="Times New Roman" w:hAnsi="Times New Roman" w:cs="Times New Roman"/>
        </w:rPr>
        <w:t xml:space="preserve">, Wykonawca może zostać wykluczony przez </w:t>
      </w:r>
      <w:bookmarkStart w:id="11" w:name="_Hlk219369555"/>
      <w:r w:rsidR="004A3A21" w:rsidRPr="00A10F89">
        <w:rPr>
          <w:rFonts w:ascii="Times New Roman" w:hAnsi="Times New Roman" w:cs="Times New Roman"/>
        </w:rPr>
        <w:t>Zamawiającego</w:t>
      </w:r>
      <w:bookmarkEnd w:id="11"/>
      <w:r w:rsidR="004A3A21" w:rsidRPr="00A10F89">
        <w:rPr>
          <w:rFonts w:ascii="Times New Roman" w:hAnsi="Times New Roman" w:cs="Times New Roman"/>
        </w:rPr>
        <w:t xml:space="preserve"> </w:t>
      </w:r>
      <w:r w:rsidRPr="00A10F89">
        <w:rPr>
          <w:rFonts w:ascii="Times New Roman" w:hAnsi="Times New Roman" w:cs="Times New Roman"/>
        </w:rPr>
        <w:t>na każdym etapie postępowania</w:t>
      </w:r>
      <w:r w:rsidR="00A15A1F" w:rsidRPr="00A10F89">
        <w:rPr>
          <w:rFonts w:ascii="Times New Roman" w:hAnsi="Times New Roman" w:cs="Times New Roman"/>
        </w:rPr>
        <w:t xml:space="preserve"> </w:t>
      </w:r>
      <w:r w:rsidRPr="00A10F89">
        <w:rPr>
          <w:rFonts w:ascii="Times New Roman" w:hAnsi="Times New Roman" w:cs="Times New Roman"/>
        </w:rPr>
        <w:t>o udzielenie zamówienia, uwzględniając uwarunkowania wynikające z</w:t>
      </w:r>
      <w:r w:rsidR="00EA30D6" w:rsidRPr="00A10F89">
        <w:rPr>
          <w:rFonts w:ascii="Times New Roman" w:hAnsi="Times New Roman" w:cs="Times New Roman"/>
        </w:rPr>
        <w:t> </w:t>
      </w:r>
      <w:r w:rsidRPr="00A10F89">
        <w:rPr>
          <w:rFonts w:ascii="Times New Roman" w:hAnsi="Times New Roman" w:cs="Times New Roman"/>
        </w:rPr>
        <w:t xml:space="preserve">art. 111 </w:t>
      </w:r>
      <w:r w:rsidR="00E260F4" w:rsidRPr="00A10F89">
        <w:rPr>
          <w:rFonts w:ascii="Times New Roman" w:hAnsi="Times New Roman" w:cs="Times New Roman"/>
        </w:rPr>
        <w:t>ustawy</w:t>
      </w:r>
      <w:r w:rsidRPr="00A10F89">
        <w:rPr>
          <w:rFonts w:ascii="Times New Roman" w:hAnsi="Times New Roman" w:cs="Times New Roman"/>
        </w:rPr>
        <w:t xml:space="preserve"> </w:t>
      </w:r>
      <w:r w:rsidR="00F5255A" w:rsidRPr="00A10F89">
        <w:rPr>
          <w:rFonts w:ascii="Times New Roman" w:hAnsi="Times New Roman" w:cs="Times New Roman"/>
        </w:rPr>
        <w:t>Pzp</w:t>
      </w:r>
      <w:r w:rsidRPr="00A10F89">
        <w:rPr>
          <w:rFonts w:ascii="Times New Roman" w:hAnsi="Times New Roman" w:cs="Times New Roman"/>
        </w:rPr>
        <w:t>.</w:t>
      </w:r>
    </w:p>
    <w:p w14:paraId="247A5130" w14:textId="77777777" w:rsidR="00E260F4" w:rsidRPr="00A10F89" w:rsidRDefault="00E8398D" w:rsidP="005A4364">
      <w:pPr>
        <w:pStyle w:val="Akapitzlist"/>
        <w:numPr>
          <w:ilvl w:val="0"/>
          <w:numId w:val="1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Zamawiający przewiduje wykluczenie podmiotów udostępniających zasoby na </w:t>
      </w:r>
      <w:r w:rsidR="003E706E" w:rsidRPr="00A10F89">
        <w:rPr>
          <w:rFonts w:ascii="Times New Roman" w:hAnsi="Times New Roman" w:cs="Times New Roman"/>
        </w:rPr>
        <w:t>podstawie art.</w:t>
      </w:r>
      <w:r w:rsidRPr="00A10F89">
        <w:rPr>
          <w:rFonts w:ascii="Times New Roman" w:hAnsi="Times New Roman" w:cs="Times New Roman"/>
        </w:rPr>
        <w:t xml:space="preserve"> 118 </w:t>
      </w:r>
      <w:r w:rsidR="004E310A" w:rsidRPr="00A10F89">
        <w:rPr>
          <w:rFonts w:ascii="Times New Roman" w:hAnsi="Times New Roman" w:cs="Times New Roman"/>
        </w:rPr>
        <w:t xml:space="preserve">ustawy </w:t>
      </w:r>
      <w:r w:rsidR="00F5255A" w:rsidRPr="00A10F89">
        <w:rPr>
          <w:rFonts w:ascii="Times New Roman" w:hAnsi="Times New Roman" w:cs="Times New Roman"/>
        </w:rPr>
        <w:t xml:space="preserve">Pzp </w:t>
      </w:r>
      <w:r w:rsidRPr="00A10F89">
        <w:rPr>
          <w:rFonts w:ascii="Times New Roman" w:hAnsi="Times New Roman" w:cs="Times New Roman"/>
        </w:rPr>
        <w:t>i podwykonawców z tych samych przyczyn co Wykonawcy.</w:t>
      </w:r>
    </w:p>
    <w:p w14:paraId="283FE866" w14:textId="47F00389" w:rsidR="00446860" w:rsidRPr="00A10F89" w:rsidRDefault="00446860" w:rsidP="005A4364">
      <w:pPr>
        <w:pStyle w:val="Akapitzlist"/>
        <w:numPr>
          <w:ilvl w:val="0"/>
          <w:numId w:val="11"/>
        </w:numPr>
        <w:spacing w:after="0" w:line="276" w:lineRule="auto"/>
        <w:ind w:left="567" w:hanging="283"/>
        <w:jc w:val="both"/>
        <w:rPr>
          <w:rFonts w:ascii="Times New Roman" w:hAnsi="Times New Roman" w:cs="Times New Roman"/>
        </w:rPr>
      </w:pPr>
      <w:r w:rsidRPr="00A10F89">
        <w:rPr>
          <w:rFonts w:ascii="Times New Roman" w:hAnsi="Times New Roman" w:cs="Times New Roman"/>
          <w:bCs/>
        </w:rPr>
        <w:t xml:space="preserve">Z postępowania o udzielenie zamówienia </w:t>
      </w:r>
      <w:r w:rsidR="00010D7F" w:rsidRPr="00A10F89">
        <w:rPr>
          <w:rFonts w:ascii="Times New Roman" w:hAnsi="Times New Roman" w:cs="Times New Roman"/>
          <w:bCs/>
        </w:rPr>
        <w:t>Zamawiający na</w:t>
      </w:r>
      <w:r w:rsidRPr="00A10F89">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A10F89">
        <w:rPr>
          <w:rFonts w:ascii="Times New Roman" w:hAnsi="Times New Roman" w:cs="Times New Roman"/>
          <w:bCs/>
        </w:rPr>
        <w:t>t.j. Dz.U.2025 poz. 514)</w:t>
      </w:r>
      <w:r w:rsidRPr="00A10F89">
        <w:rPr>
          <w:rFonts w:ascii="Times New Roman" w:hAnsi="Times New Roman" w:cs="Times New Roman"/>
          <w:bCs/>
        </w:rPr>
        <w:t xml:space="preserve"> wykluczy Wykonawcę: </w:t>
      </w:r>
    </w:p>
    <w:p w14:paraId="36C352C5" w14:textId="2EE5AAB6" w:rsidR="00446860" w:rsidRPr="00A10F89" w:rsidRDefault="00446860" w:rsidP="005A4364">
      <w:pPr>
        <w:pStyle w:val="Default"/>
        <w:numPr>
          <w:ilvl w:val="1"/>
          <w:numId w:val="46"/>
        </w:numPr>
        <w:spacing w:line="276" w:lineRule="auto"/>
        <w:ind w:left="993"/>
        <w:jc w:val="both"/>
        <w:rPr>
          <w:rFonts w:ascii="Times New Roman" w:hAnsi="Times New Roman" w:cs="Times New Roman"/>
        </w:rPr>
      </w:pPr>
      <w:r w:rsidRPr="00A10F89">
        <w:rPr>
          <w:rFonts w:ascii="Times New Roman" w:hAnsi="Times New Roman" w:cs="Times New Roman"/>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A10F89" w:rsidRDefault="00446860" w:rsidP="005A4364">
      <w:pPr>
        <w:pStyle w:val="Default"/>
        <w:numPr>
          <w:ilvl w:val="1"/>
          <w:numId w:val="46"/>
        </w:numPr>
        <w:spacing w:line="276" w:lineRule="auto"/>
        <w:ind w:left="993"/>
        <w:jc w:val="both"/>
        <w:rPr>
          <w:rFonts w:ascii="Times New Roman" w:hAnsi="Times New Roman" w:cs="Times New Roman"/>
        </w:rPr>
      </w:pPr>
      <w:r w:rsidRPr="00A10F89">
        <w:rPr>
          <w:rFonts w:ascii="Times New Roman" w:hAnsi="Times New Roman" w:cs="Times New Roman"/>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A10F89" w:rsidRDefault="00446860" w:rsidP="005A4364">
      <w:pPr>
        <w:pStyle w:val="Default"/>
        <w:numPr>
          <w:ilvl w:val="1"/>
          <w:numId w:val="46"/>
        </w:numPr>
        <w:spacing w:line="276" w:lineRule="auto"/>
        <w:ind w:left="993"/>
        <w:jc w:val="both"/>
        <w:rPr>
          <w:rFonts w:ascii="Times New Roman" w:hAnsi="Times New Roman" w:cs="Times New Roman"/>
        </w:rPr>
      </w:pPr>
      <w:r w:rsidRPr="00A10F89">
        <w:rPr>
          <w:rFonts w:ascii="Times New Roman" w:hAnsi="Times New Roman" w:cs="Times New Roman"/>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A10F89" w:rsidRDefault="00446860" w:rsidP="005A4364">
      <w:pPr>
        <w:pStyle w:val="Akapitzlist"/>
        <w:numPr>
          <w:ilvl w:val="0"/>
          <w:numId w:val="11"/>
        </w:numPr>
        <w:spacing w:after="0" w:line="276" w:lineRule="auto"/>
        <w:ind w:left="567" w:hanging="283"/>
        <w:jc w:val="both"/>
        <w:rPr>
          <w:rFonts w:ascii="Times New Roman" w:hAnsi="Times New Roman" w:cs="Times New Roman"/>
        </w:rPr>
      </w:pPr>
      <w:r w:rsidRPr="00A10F89">
        <w:rPr>
          <w:rFonts w:ascii="Times New Roman" w:hAnsi="Times New Roman" w:cs="Times New Roman"/>
          <w:bCs/>
        </w:rPr>
        <w:t>Z postępowania o udzielenie zamówienia Zamawiający na podstawie art. 5k ust. 1 rozporządzenia 833/2014</w:t>
      </w:r>
      <w:r w:rsidRPr="00A10F89">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A10F89" w:rsidRDefault="00446860" w:rsidP="005A4364">
      <w:pPr>
        <w:pStyle w:val="Default"/>
        <w:numPr>
          <w:ilvl w:val="0"/>
          <w:numId w:val="47"/>
        </w:numPr>
        <w:spacing w:line="276" w:lineRule="auto"/>
        <w:ind w:left="993"/>
        <w:jc w:val="both"/>
        <w:rPr>
          <w:rFonts w:ascii="Times New Roman" w:hAnsi="Times New Roman" w:cs="Times New Roman"/>
        </w:rPr>
      </w:pPr>
      <w:r w:rsidRPr="00A10F89">
        <w:rPr>
          <w:rFonts w:ascii="Times New Roman" w:hAnsi="Times New Roman" w:cs="Times New Roman"/>
        </w:rPr>
        <w:lastRenderedPageBreak/>
        <w:t>obywateli rosyjskich lub osób fizycznych lub prawnych, podmiotów lub organów z siedzibą w</w:t>
      </w:r>
      <w:r w:rsidR="00EA30D6" w:rsidRPr="00A10F89">
        <w:rPr>
          <w:rFonts w:ascii="Times New Roman" w:hAnsi="Times New Roman" w:cs="Times New Roman"/>
        </w:rPr>
        <w:t> </w:t>
      </w:r>
      <w:r w:rsidRPr="00A10F89">
        <w:rPr>
          <w:rFonts w:ascii="Times New Roman" w:hAnsi="Times New Roman" w:cs="Times New Roman"/>
        </w:rPr>
        <w:t>Rosji;</w:t>
      </w:r>
    </w:p>
    <w:p w14:paraId="18939FC5" w14:textId="77777777" w:rsidR="00446860" w:rsidRPr="00A10F89" w:rsidRDefault="00446860" w:rsidP="005A4364">
      <w:pPr>
        <w:pStyle w:val="Default"/>
        <w:numPr>
          <w:ilvl w:val="0"/>
          <w:numId w:val="47"/>
        </w:numPr>
        <w:spacing w:line="276" w:lineRule="auto"/>
        <w:ind w:left="993"/>
        <w:jc w:val="both"/>
        <w:rPr>
          <w:rFonts w:ascii="Times New Roman" w:hAnsi="Times New Roman" w:cs="Times New Roman"/>
        </w:rPr>
      </w:pPr>
      <w:r w:rsidRPr="00A10F89">
        <w:rPr>
          <w:rFonts w:ascii="Times New Roman" w:hAnsi="Times New Roman" w:cs="Times New Roman"/>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A10F89" w:rsidRDefault="00446860" w:rsidP="005A4364">
      <w:pPr>
        <w:pStyle w:val="Default"/>
        <w:numPr>
          <w:ilvl w:val="0"/>
          <w:numId w:val="47"/>
        </w:numPr>
        <w:spacing w:line="276" w:lineRule="auto"/>
        <w:ind w:left="993"/>
        <w:jc w:val="both"/>
        <w:rPr>
          <w:rFonts w:ascii="Times New Roman" w:hAnsi="Times New Roman" w:cs="Times New Roman"/>
        </w:rPr>
      </w:pPr>
      <w:r w:rsidRPr="00A10F89">
        <w:rPr>
          <w:rFonts w:ascii="Times New Roman" w:hAnsi="Times New Roman" w:cs="Times New Roman"/>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proofErr w:type="gramStart"/>
      <w:r w:rsidRPr="00A10F89">
        <w:rPr>
          <w:rFonts w:ascii="Times New Roman" w:hAnsi="Times New Roman" w:cs="Times New Roman"/>
        </w:rPr>
        <w:t>przypadku</w:t>
      </w:r>
      <w:proofErr w:type="gramEnd"/>
      <w:r w:rsidRPr="00A10F89">
        <w:rPr>
          <w:rFonts w:ascii="Times New Roman" w:hAnsi="Times New Roman" w:cs="Times New Roman"/>
        </w:rPr>
        <w:t xml:space="preserve"> gdy przypada na nich ponad 10 % wartości zamówienia.</w:t>
      </w:r>
    </w:p>
    <w:p w14:paraId="4703EA8C" w14:textId="77777777" w:rsidR="00EE1CD3" w:rsidRPr="00A10F89" w:rsidRDefault="00E8398D" w:rsidP="005A4364">
      <w:pPr>
        <w:spacing w:after="0" w:line="276" w:lineRule="auto"/>
        <w:jc w:val="both"/>
        <w:rPr>
          <w:rFonts w:ascii="Times New Roman" w:hAnsi="Times New Roman" w:cs="Times New Roman"/>
        </w:rPr>
      </w:pPr>
      <w:r w:rsidRPr="00A10F89">
        <w:rPr>
          <w:rFonts w:ascii="Times New Roman" w:hAnsi="Times New Roman" w:cs="Times New Roman"/>
        </w:rPr>
        <w:t xml:space="preserve"> </w:t>
      </w:r>
    </w:p>
    <w:p w14:paraId="116C5B27" w14:textId="7AFFDAA9" w:rsidR="004623B1" w:rsidRPr="00A10F89" w:rsidRDefault="004623B1" w:rsidP="005A4364">
      <w:pPr>
        <w:pStyle w:val="Nagwek1"/>
        <w:spacing w:before="0" w:after="0" w:line="276" w:lineRule="auto"/>
        <w:jc w:val="center"/>
        <w:rPr>
          <w:rFonts w:ascii="Times New Roman" w:hAnsi="Times New Roman" w:cs="Times New Roman"/>
          <w:b/>
          <w:bCs/>
          <w:color w:val="000000"/>
          <w:sz w:val="24"/>
          <w:szCs w:val="24"/>
        </w:rPr>
      </w:pPr>
      <w:bookmarkStart w:id="12" w:name="_Toc220311116"/>
      <w:bookmarkStart w:id="13" w:name="_Hlk219371678"/>
      <w:r w:rsidRPr="00A10F89">
        <w:rPr>
          <w:rFonts w:ascii="Times New Roman" w:hAnsi="Times New Roman" w:cs="Times New Roman"/>
          <w:b/>
          <w:bCs/>
          <w:color w:val="000000"/>
          <w:sz w:val="24"/>
          <w:szCs w:val="24"/>
        </w:rPr>
        <w:t>ROZDZIAŁ 9 - INFORMACJA O PODMIOTOWYCH ŚRODKACH DOWODOWYCH</w:t>
      </w:r>
      <w:bookmarkEnd w:id="12"/>
      <w:r w:rsidRPr="00A10F89">
        <w:rPr>
          <w:rFonts w:ascii="Times New Roman" w:hAnsi="Times New Roman" w:cs="Times New Roman"/>
          <w:b/>
          <w:bCs/>
          <w:color w:val="000000"/>
          <w:sz w:val="24"/>
          <w:szCs w:val="24"/>
        </w:rPr>
        <w:t xml:space="preserve"> </w:t>
      </w:r>
    </w:p>
    <w:p w14:paraId="22A7BF98" w14:textId="77777777" w:rsidR="007C632F" w:rsidRPr="00A10F89" w:rsidRDefault="007C632F" w:rsidP="005A4364">
      <w:pPr>
        <w:pStyle w:val="tytu"/>
      </w:pPr>
      <w:bookmarkStart w:id="14" w:name="_Hlk219107604"/>
      <w:r w:rsidRPr="00A10F89">
        <w:t>Wykaz oświadczeń potwierdzających spełnianie warunków udziału w postępowaniu oraz brak podstaw wykluczenia)</w:t>
      </w:r>
    </w:p>
    <w:bookmarkEnd w:id="14"/>
    <w:p w14:paraId="3A88E36D" w14:textId="77777777" w:rsidR="00A15A1F" w:rsidRPr="00A10F89" w:rsidRDefault="00E8398D" w:rsidP="005A4364">
      <w:pPr>
        <w:pStyle w:val="Akapitzlist"/>
        <w:numPr>
          <w:ilvl w:val="0"/>
          <w:numId w:val="12"/>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W celu wykazania spełnienia warunków udziału w postępowaniu oraz braku podstaw do wykluczenia z postępowania - do oferty Wykonawca zobowiązany jest dołączyć (złożyć) aktualne na dzień składania ofert: </w:t>
      </w:r>
    </w:p>
    <w:p w14:paraId="0C91EA6F" w14:textId="1F0F42E7" w:rsidR="00A15A1F" w:rsidRPr="00A10F89" w:rsidRDefault="00E8398D" w:rsidP="005A4364">
      <w:pPr>
        <w:pStyle w:val="Akapitzlist"/>
        <w:numPr>
          <w:ilvl w:val="0"/>
          <w:numId w:val="13"/>
        </w:numPr>
        <w:spacing w:after="0" w:line="276" w:lineRule="auto"/>
        <w:ind w:left="1134" w:hanging="426"/>
        <w:jc w:val="both"/>
        <w:rPr>
          <w:rFonts w:ascii="Times New Roman" w:hAnsi="Times New Roman" w:cs="Times New Roman"/>
        </w:rPr>
      </w:pPr>
      <w:r w:rsidRPr="00A10F89">
        <w:rPr>
          <w:rFonts w:ascii="Times New Roman" w:hAnsi="Times New Roman" w:cs="Times New Roman"/>
        </w:rPr>
        <w:t>oświadczenie o spełnieniu warunków udziału w postępowaniu – zgodnie</w:t>
      </w:r>
      <w:r w:rsidR="00A15A1F" w:rsidRPr="00A10F89">
        <w:rPr>
          <w:rFonts w:ascii="Times New Roman" w:hAnsi="Times New Roman" w:cs="Times New Roman"/>
        </w:rPr>
        <w:t xml:space="preserve"> </w:t>
      </w:r>
      <w:r w:rsidRPr="00A10F89">
        <w:rPr>
          <w:rFonts w:ascii="Times New Roman" w:hAnsi="Times New Roman" w:cs="Times New Roman"/>
          <w:b/>
          <w:bCs/>
        </w:rPr>
        <w:t>z Załącznikiem Nr 3 do SWZ,</w:t>
      </w:r>
    </w:p>
    <w:p w14:paraId="2D00AD3D" w14:textId="27865B0E" w:rsidR="00A15A1F" w:rsidRPr="00A10F89" w:rsidRDefault="00E8398D" w:rsidP="005A4364">
      <w:pPr>
        <w:pStyle w:val="Akapitzlist"/>
        <w:numPr>
          <w:ilvl w:val="0"/>
          <w:numId w:val="13"/>
        </w:numPr>
        <w:spacing w:after="0" w:line="276" w:lineRule="auto"/>
        <w:ind w:left="1134" w:hanging="426"/>
        <w:jc w:val="both"/>
        <w:rPr>
          <w:rFonts w:ascii="Times New Roman" w:hAnsi="Times New Roman" w:cs="Times New Roman"/>
        </w:rPr>
      </w:pPr>
      <w:r w:rsidRPr="00A10F89">
        <w:rPr>
          <w:rFonts w:ascii="Times New Roman" w:hAnsi="Times New Roman" w:cs="Times New Roman"/>
        </w:rPr>
        <w:t xml:space="preserve">oświadczenie o braku podstaw do wykluczenia z postępowania – zgodnie </w:t>
      </w:r>
      <w:r w:rsidRPr="00A10F89">
        <w:rPr>
          <w:rFonts w:ascii="Times New Roman" w:hAnsi="Times New Roman" w:cs="Times New Roman"/>
          <w:b/>
          <w:bCs/>
        </w:rPr>
        <w:t>z Załącznikiem Nr 4 do SWZ.</w:t>
      </w:r>
    </w:p>
    <w:p w14:paraId="081407EC" w14:textId="33F48183" w:rsidR="00A15A1F" w:rsidRPr="00A10F89" w:rsidRDefault="00E8398D" w:rsidP="005A4364">
      <w:pPr>
        <w:pStyle w:val="Akapitzlist"/>
        <w:numPr>
          <w:ilvl w:val="0"/>
          <w:numId w:val="12"/>
        </w:numPr>
        <w:spacing w:after="0" w:line="276" w:lineRule="auto"/>
        <w:ind w:left="567" w:hanging="283"/>
        <w:jc w:val="both"/>
        <w:rPr>
          <w:rFonts w:ascii="Times New Roman" w:hAnsi="Times New Roman" w:cs="Times New Roman"/>
        </w:rPr>
      </w:pPr>
      <w:r w:rsidRPr="00A10F89">
        <w:rPr>
          <w:rFonts w:ascii="Times New Roman" w:hAnsi="Times New Roman" w:cs="Times New Roman"/>
        </w:rPr>
        <w:t>Informacje zawarte w oświadczeniach</w:t>
      </w:r>
      <w:r w:rsidR="00F13A90" w:rsidRPr="00A10F89">
        <w:rPr>
          <w:rFonts w:ascii="Times New Roman" w:hAnsi="Times New Roman" w:cs="Times New Roman"/>
        </w:rPr>
        <w:t>,</w:t>
      </w:r>
      <w:r w:rsidRPr="00A10F89">
        <w:rPr>
          <w:rFonts w:ascii="Times New Roman" w:hAnsi="Times New Roman" w:cs="Times New Roman"/>
        </w:rPr>
        <w:t xml:space="preserve"> o którym mowa w punkcie poprzednim stanowią wstępne potwierdzenie, że Wykonawca nie podlega wykluczeniu oraz spełnia warunki udziału w</w:t>
      </w:r>
      <w:r w:rsidR="00E260F4" w:rsidRPr="00A10F89">
        <w:rPr>
          <w:rFonts w:ascii="Times New Roman" w:hAnsi="Times New Roman" w:cs="Times New Roman"/>
        </w:rPr>
        <w:t> </w:t>
      </w:r>
      <w:r w:rsidRPr="00A10F89">
        <w:rPr>
          <w:rFonts w:ascii="Times New Roman" w:hAnsi="Times New Roman" w:cs="Times New Roman"/>
        </w:rPr>
        <w:t xml:space="preserve">postępowaniu. </w:t>
      </w:r>
    </w:p>
    <w:p w14:paraId="4FB75554" w14:textId="77777777" w:rsidR="004C13BD" w:rsidRPr="00A10F89" w:rsidRDefault="004C13BD" w:rsidP="005A4364">
      <w:pPr>
        <w:pStyle w:val="Akapitzlist"/>
        <w:spacing w:after="0" w:line="276" w:lineRule="auto"/>
        <w:ind w:left="567"/>
        <w:jc w:val="both"/>
        <w:rPr>
          <w:rFonts w:ascii="Times New Roman" w:hAnsi="Times New Roman" w:cs="Times New Roman"/>
        </w:rPr>
      </w:pPr>
    </w:p>
    <w:bookmarkEnd w:id="13"/>
    <w:p w14:paraId="3799939B" w14:textId="77777777" w:rsidR="004C13BD" w:rsidRPr="00A10F89" w:rsidRDefault="004C13BD" w:rsidP="005A4364">
      <w:pPr>
        <w:pStyle w:val="tytu"/>
        <w:ind w:left="851"/>
      </w:pPr>
      <w:r w:rsidRPr="00A10F89">
        <w:t xml:space="preserve">Dokumenty składane na wezwanie – podmiotowe środki dowodowe </w:t>
      </w:r>
    </w:p>
    <w:p w14:paraId="19C07096" w14:textId="66E35E5C" w:rsidR="004C13BD" w:rsidRPr="00A10F89" w:rsidRDefault="004C13BD" w:rsidP="005A4364">
      <w:pPr>
        <w:numPr>
          <w:ilvl w:val="0"/>
          <w:numId w:val="54"/>
        </w:numPr>
        <w:spacing w:after="0" w:line="276" w:lineRule="auto"/>
        <w:contextualSpacing/>
        <w:jc w:val="both"/>
        <w:rPr>
          <w:rFonts w:ascii="Times New Roman" w:hAnsi="Times New Roman" w:cs="Times New Roman"/>
        </w:rPr>
      </w:pPr>
      <w:r w:rsidRPr="00A10F89">
        <w:rPr>
          <w:rFonts w:ascii="Times New Roman" w:hAnsi="Times New Roman" w:cs="Times New Roman"/>
        </w:rPr>
        <w:t xml:space="preserve">Zamawiający wezwie </w:t>
      </w:r>
      <w:r w:rsidR="0003330F" w:rsidRPr="00A10F89">
        <w:rPr>
          <w:rFonts w:ascii="Times New Roman" w:hAnsi="Times New Roman" w:cs="Times New Roman"/>
        </w:rPr>
        <w:t>W</w:t>
      </w:r>
      <w:r w:rsidRPr="00A10F89">
        <w:rPr>
          <w:rFonts w:ascii="Times New Roman" w:hAnsi="Times New Roman" w:cs="Times New Roman"/>
        </w:rPr>
        <w:t>ykonawcę, którego oferta została najwyżej oceniona, do złożenia w wyznaczonym terminie, nie krótszym niż</w:t>
      </w:r>
      <w:r w:rsidRPr="00A10F89">
        <w:rPr>
          <w:rFonts w:ascii="Times New Roman" w:hAnsi="Times New Roman" w:cs="Times New Roman"/>
          <w:b/>
          <w:bCs/>
        </w:rPr>
        <w:t xml:space="preserve"> 5 dni</w:t>
      </w:r>
      <w:r w:rsidRPr="00A10F89">
        <w:rPr>
          <w:rFonts w:ascii="Times New Roman" w:hAnsi="Times New Roman" w:cs="Times New Roman"/>
        </w:rPr>
        <w:t xml:space="preserve"> od dnia wezwania, aktualnych na dzień złożenia następujących podmiotowych środków dowodowych potwierdzających brak podstaw wykluczenia: odpisu lub informacji z Krajowego Rejestru Sądowego lub z Centralnej Ewidencji i Informacji o Działalności Gospodarczej, w zakresie art. 109 ust. 1 pkt 4) ustawy Pzp, sporządzonych nie wcześniej niż </w:t>
      </w:r>
      <w:r w:rsidRPr="00A10F89">
        <w:rPr>
          <w:rFonts w:ascii="Times New Roman" w:hAnsi="Times New Roman" w:cs="Times New Roman"/>
          <w:u w:val="single"/>
        </w:rPr>
        <w:t>3 miesiące</w:t>
      </w:r>
      <w:r w:rsidRPr="00A10F89">
        <w:rPr>
          <w:rFonts w:ascii="Times New Roman" w:hAnsi="Times New Roman" w:cs="Times New Roman"/>
        </w:rPr>
        <w:t xml:space="preserve"> przed jej złożeniem, jeżeli odrębne przepisy wymagają wpisu do rejestru lub ewidencji;</w:t>
      </w:r>
    </w:p>
    <w:p w14:paraId="06ABE4B7" w14:textId="77777777" w:rsidR="004C13BD" w:rsidRPr="00A10F89" w:rsidRDefault="004C13BD" w:rsidP="005A4364">
      <w:pPr>
        <w:numPr>
          <w:ilvl w:val="0"/>
          <w:numId w:val="54"/>
        </w:numPr>
        <w:spacing w:after="0" w:line="276" w:lineRule="auto"/>
        <w:ind w:left="567" w:hanging="283"/>
        <w:contextualSpacing/>
        <w:jc w:val="both"/>
        <w:rPr>
          <w:rFonts w:ascii="Times New Roman" w:hAnsi="Times New Roman" w:cs="Times New Roman"/>
        </w:rPr>
      </w:pPr>
      <w:r w:rsidRPr="00A10F89">
        <w:rPr>
          <w:rFonts w:ascii="Times New Roman" w:hAnsi="Times New Roman" w:cs="Times New Roman"/>
        </w:rPr>
        <w:t>Zamawiający nie wzywa do złożenia podmiotowych środków dowodowych, jeżeli:</w:t>
      </w:r>
    </w:p>
    <w:p w14:paraId="0B71F921" w14:textId="091DBC86" w:rsidR="004C13BD" w:rsidRPr="00A10F89" w:rsidRDefault="004C13BD" w:rsidP="005A4364">
      <w:pPr>
        <w:numPr>
          <w:ilvl w:val="0"/>
          <w:numId w:val="38"/>
        </w:numPr>
        <w:spacing w:after="0" w:line="276" w:lineRule="auto"/>
        <w:ind w:left="851" w:hanging="284"/>
        <w:contextualSpacing/>
        <w:jc w:val="both"/>
        <w:rPr>
          <w:rFonts w:ascii="Times New Roman" w:hAnsi="Times New Roman" w:cs="Times New Roman"/>
        </w:rPr>
      </w:pPr>
      <w:r w:rsidRPr="00A10F89">
        <w:rPr>
          <w:rFonts w:ascii="Times New Roman" w:hAnsi="Times New Roman" w:cs="Times New Roman"/>
        </w:rPr>
        <w:t xml:space="preserve">może je uzyskać za pomocą bezpłatnych i ogólnodostępnych baz danych, w szczególności rejestrów publicznych w rozumieniu ustawy z dnia 17 lutego 2005 r. o informatyzacji działalności podmiotów realizujących zadania publiczne </w:t>
      </w:r>
      <w:bookmarkStart w:id="15" w:name="_Hlk219368915"/>
      <w:r w:rsidRPr="00A10F89">
        <w:rPr>
          <w:rFonts w:ascii="Times New Roman" w:hAnsi="Times New Roman" w:cs="Times New Roman"/>
        </w:rPr>
        <w:t xml:space="preserve">(t.j. Dz. U. z 2025 r., poz. 1703), </w:t>
      </w:r>
      <w:bookmarkEnd w:id="15"/>
      <w:r w:rsidRPr="00A10F89">
        <w:rPr>
          <w:rFonts w:ascii="Times New Roman" w:hAnsi="Times New Roman" w:cs="Times New Roman"/>
        </w:rPr>
        <w:t xml:space="preserve">o ile </w:t>
      </w:r>
      <w:r w:rsidR="00D6138C" w:rsidRPr="00A10F89">
        <w:rPr>
          <w:rFonts w:ascii="Times New Roman" w:hAnsi="Times New Roman" w:cs="Times New Roman"/>
        </w:rPr>
        <w:t>W</w:t>
      </w:r>
      <w:r w:rsidRPr="00A10F89">
        <w:rPr>
          <w:rFonts w:ascii="Times New Roman" w:hAnsi="Times New Roman" w:cs="Times New Roman"/>
        </w:rPr>
        <w:t>ykonawca wskazał w jednolitym dokumencie dane umożliwiające dostęp do tych środków;</w:t>
      </w:r>
    </w:p>
    <w:p w14:paraId="2E6F26C1" w14:textId="77777777" w:rsidR="004C13BD" w:rsidRPr="00A10F89" w:rsidRDefault="004C13BD" w:rsidP="005A4364">
      <w:pPr>
        <w:numPr>
          <w:ilvl w:val="0"/>
          <w:numId w:val="38"/>
        </w:numPr>
        <w:spacing w:after="0" w:line="276" w:lineRule="auto"/>
        <w:ind w:left="851" w:hanging="284"/>
        <w:contextualSpacing/>
        <w:jc w:val="both"/>
        <w:rPr>
          <w:rFonts w:ascii="Times New Roman" w:hAnsi="Times New Roman" w:cs="Times New Roman"/>
        </w:rPr>
      </w:pPr>
      <w:r w:rsidRPr="00A10F89">
        <w:rPr>
          <w:rFonts w:ascii="Times New Roman" w:hAnsi="Times New Roman" w:cs="Times New Roman"/>
        </w:rPr>
        <w:t>podmiotowym środkiem dowodowym jest oświadczenie, którego treść odpowiada zakresowi oświadczenia o niepodleganiu wykluczeniu z postępowania.</w:t>
      </w:r>
    </w:p>
    <w:p w14:paraId="792E83B1" w14:textId="50A3E848" w:rsidR="004C13BD" w:rsidRPr="00A10F89" w:rsidRDefault="004C13BD" w:rsidP="005A4364">
      <w:pPr>
        <w:numPr>
          <w:ilvl w:val="0"/>
          <w:numId w:val="54"/>
        </w:numPr>
        <w:spacing w:after="0" w:line="276" w:lineRule="auto"/>
        <w:ind w:left="567" w:hanging="283"/>
        <w:contextualSpacing/>
        <w:jc w:val="both"/>
        <w:rPr>
          <w:rFonts w:ascii="Times New Roman" w:hAnsi="Times New Roman" w:cs="Times New Roman"/>
        </w:rPr>
      </w:pPr>
      <w:r w:rsidRPr="00A10F89">
        <w:rPr>
          <w:rFonts w:ascii="Times New Roman" w:hAnsi="Times New Roman" w:cs="Times New Roman"/>
        </w:rPr>
        <w:t xml:space="preserve">Wykonawca nie jest zobowiązany do złożenia podmiotowych środków dowodowych, które zamawiający posiada, jeżeli </w:t>
      </w:r>
      <w:r w:rsidR="00D6138C" w:rsidRPr="00A10F89">
        <w:rPr>
          <w:rFonts w:ascii="Times New Roman" w:hAnsi="Times New Roman" w:cs="Times New Roman"/>
        </w:rPr>
        <w:t>Wy</w:t>
      </w:r>
      <w:r w:rsidRPr="00A10F89">
        <w:rPr>
          <w:rFonts w:ascii="Times New Roman" w:hAnsi="Times New Roman" w:cs="Times New Roman"/>
        </w:rPr>
        <w:t>konawca wskaże te środki oraz potwierdzi ich prawidłowość i aktualność.</w:t>
      </w:r>
    </w:p>
    <w:p w14:paraId="087F0561" w14:textId="77777777" w:rsidR="004C13BD" w:rsidRPr="00A10F89" w:rsidRDefault="004C13BD" w:rsidP="005A4364">
      <w:pPr>
        <w:numPr>
          <w:ilvl w:val="0"/>
          <w:numId w:val="54"/>
        </w:numPr>
        <w:spacing w:after="0" w:line="276" w:lineRule="auto"/>
        <w:ind w:left="567" w:hanging="283"/>
        <w:contextualSpacing/>
        <w:jc w:val="both"/>
        <w:rPr>
          <w:rFonts w:ascii="Times New Roman" w:hAnsi="Times New Roman" w:cs="Times New Roman"/>
        </w:rPr>
      </w:pPr>
      <w:r w:rsidRPr="00A10F89">
        <w:rPr>
          <w:rFonts w:ascii="Times New Roman" w:hAnsi="Times New Roman" w:cs="Times New Roman"/>
        </w:rPr>
        <w:t xml:space="preserve">Jeżeli Wykonawca ma siedzibę lub miejsce zamieszkania poza terytorium Rzeczypospolitej Polskiej, zamiast dokumentu, o których mowa w </w:t>
      </w:r>
      <w:bookmarkStart w:id="16" w:name="_Hlk219368930"/>
      <w:r w:rsidRPr="00A10F89">
        <w:rPr>
          <w:rFonts w:ascii="Times New Roman" w:hAnsi="Times New Roman" w:cs="Times New Roman"/>
        </w:rPr>
        <w:t>pkt.1</w:t>
      </w:r>
      <w:bookmarkEnd w:id="16"/>
      <w:r w:rsidRPr="00A10F89">
        <w:rPr>
          <w:rFonts w:ascii="Times New Roman" w:hAnsi="Times New Roman" w:cs="Times New Roman"/>
        </w:rPr>
        <w:t xml:space="preserve">, składa dokument lub dokumenty wystawione w kraju, </w:t>
      </w:r>
      <w:r w:rsidRPr="00A10F89">
        <w:rPr>
          <w:rFonts w:ascii="Times New Roman" w:hAnsi="Times New Roman" w:cs="Times New Roman"/>
        </w:rPr>
        <w:lastRenderedPageBreak/>
        <w:t>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BFE1942" w14:textId="089C561A" w:rsidR="004C13BD" w:rsidRPr="00A10F89" w:rsidRDefault="004C13BD" w:rsidP="005A4364">
      <w:pPr>
        <w:numPr>
          <w:ilvl w:val="0"/>
          <w:numId w:val="54"/>
        </w:numPr>
        <w:spacing w:after="0" w:line="276" w:lineRule="auto"/>
        <w:ind w:left="567" w:hanging="283"/>
        <w:contextualSpacing/>
        <w:jc w:val="both"/>
        <w:rPr>
          <w:rFonts w:ascii="Times New Roman" w:hAnsi="Times New Roman" w:cs="Times New Roman"/>
        </w:rPr>
      </w:pPr>
      <w:r w:rsidRPr="00A10F89">
        <w:rPr>
          <w:rFonts w:ascii="Times New Roman" w:hAnsi="Times New Roman" w:cs="Times New Roman"/>
        </w:rPr>
        <w:t xml:space="preserve">Dokument, o którym mowa w pkt. 4 powinien być wystawiony nie wcześniej niż </w:t>
      </w:r>
      <w:bookmarkStart w:id="17" w:name="_Hlk219368937"/>
      <w:r w:rsidRPr="00A10F89">
        <w:rPr>
          <w:rFonts w:ascii="Times New Roman" w:hAnsi="Times New Roman" w:cs="Times New Roman"/>
          <w:u w:val="single"/>
        </w:rPr>
        <w:t xml:space="preserve">3 </w:t>
      </w:r>
      <w:r w:rsidR="00D6138C" w:rsidRPr="00A10F89">
        <w:rPr>
          <w:rFonts w:ascii="Times New Roman" w:hAnsi="Times New Roman" w:cs="Times New Roman"/>
          <w:u w:val="single"/>
        </w:rPr>
        <w:t>miesiące</w:t>
      </w:r>
      <w:r w:rsidRPr="00A10F89">
        <w:rPr>
          <w:rFonts w:ascii="Times New Roman" w:hAnsi="Times New Roman" w:cs="Times New Roman"/>
        </w:rPr>
        <w:t xml:space="preserve"> </w:t>
      </w:r>
      <w:bookmarkEnd w:id="17"/>
      <w:r w:rsidRPr="00A10F89">
        <w:rPr>
          <w:rFonts w:ascii="Times New Roman" w:hAnsi="Times New Roman" w:cs="Times New Roman"/>
        </w:rPr>
        <w:t>przed jego złożeniem;</w:t>
      </w:r>
    </w:p>
    <w:p w14:paraId="2E1BA33D" w14:textId="77777777" w:rsidR="004C13BD" w:rsidRPr="00A10F89" w:rsidRDefault="004C13BD" w:rsidP="005A4364">
      <w:pPr>
        <w:numPr>
          <w:ilvl w:val="0"/>
          <w:numId w:val="54"/>
        </w:numPr>
        <w:spacing w:after="0" w:line="276" w:lineRule="auto"/>
        <w:ind w:left="567" w:hanging="283"/>
        <w:contextualSpacing/>
        <w:jc w:val="both"/>
        <w:rPr>
          <w:rFonts w:ascii="Times New Roman" w:hAnsi="Times New Roman" w:cs="Times New Roman"/>
        </w:rPr>
      </w:pPr>
      <w:r w:rsidRPr="00A10F89">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8" w:name="_Hlk219368946"/>
      <w:r w:rsidRPr="00A10F89">
        <w:rPr>
          <w:rFonts w:ascii="Times New Roman" w:hAnsi="Times New Roman" w:cs="Times New Roman"/>
        </w:rPr>
        <w:t xml:space="preserve">pkt. 4 </w:t>
      </w:r>
      <w:bookmarkEnd w:id="18"/>
      <w:r w:rsidRPr="00A10F89">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19" w:name="_Hlk219368956"/>
      <w:r w:rsidRPr="00A10F89">
        <w:rPr>
          <w:rFonts w:ascii="Times New Roman" w:hAnsi="Times New Roman" w:cs="Times New Roman"/>
        </w:rPr>
        <w:t xml:space="preserve">pkt 5 </w:t>
      </w:r>
      <w:bookmarkEnd w:id="19"/>
      <w:r w:rsidRPr="00A10F89">
        <w:rPr>
          <w:rFonts w:ascii="Times New Roman" w:hAnsi="Times New Roman" w:cs="Times New Roman"/>
        </w:rPr>
        <w:t xml:space="preserve">mają zastosowanie. </w:t>
      </w:r>
    </w:p>
    <w:p w14:paraId="4C1513D2" w14:textId="77777777" w:rsidR="00587EFA" w:rsidRPr="00A10F89" w:rsidRDefault="00587EFA" w:rsidP="005A4364">
      <w:pPr>
        <w:spacing w:after="0" w:line="276" w:lineRule="auto"/>
        <w:rPr>
          <w:rFonts w:ascii="Times New Roman" w:hAnsi="Times New Roman" w:cs="Times New Roman"/>
        </w:rPr>
      </w:pPr>
    </w:p>
    <w:p w14:paraId="79826FDB" w14:textId="7855966E" w:rsidR="00E8398D" w:rsidRPr="00A10F89" w:rsidRDefault="00C721A4" w:rsidP="005A4364">
      <w:pPr>
        <w:pStyle w:val="Nagwek1"/>
        <w:spacing w:before="0" w:after="0" w:line="276" w:lineRule="auto"/>
        <w:jc w:val="center"/>
        <w:rPr>
          <w:rFonts w:ascii="Times New Roman" w:hAnsi="Times New Roman" w:cs="Times New Roman"/>
          <w:b/>
          <w:bCs/>
          <w:color w:val="000000"/>
          <w:sz w:val="24"/>
          <w:szCs w:val="24"/>
        </w:rPr>
      </w:pPr>
      <w:bookmarkStart w:id="20" w:name="_Toc220311117"/>
      <w:r w:rsidRPr="00A10F89">
        <w:rPr>
          <w:rFonts w:ascii="Times New Roman" w:hAnsi="Times New Roman" w:cs="Times New Roman"/>
          <w:b/>
          <w:bCs/>
          <w:color w:val="000000"/>
          <w:sz w:val="24"/>
          <w:szCs w:val="24"/>
        </w:rPr>
        <w:t xml:space="preserve">Rozdział </w:t>
      </w:r>
      <w:r w:rsidR="003E5369" w:rsidRPr="00A10F89">
        <w:rPr>
          <w:rFonts w:ascii="Times New Roman" w:hAnsi="Times New Roman" w:cs="Times New Roman"/>
          <w:b/>
          <w:bCs/>
          <w:color w:val="000000"/>
          <w:sz w:val="24"/>
          <w:szCs w:val="24"/>
        </w:rPr>
        <w:t>10</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WYJAŚNIENIA I ZMIANA TREŚCI SPECYFIKACJI WARUNKÓW ZAMÓWIENIA</w:t>
      </w:r>
      <w:bookmarkEnd w:id="20"/>
    </w:p>
    <w:p w14:paraId="113E0DE1" w14:textId="28C1B740" w:rsidR="00C721A4" w:rsidRPr="00A10F89" w:rsidRDefault="00E8398D" w:rsidP="005A4364">
      <w:pPr>
        <w:pStyle w:val="Akapitzlist"/>
        <w:numPr>
          <w:ilvl w:val="0"/>
          <w:numId w:val="14"/>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Wykonawca może zwrócić się do </w:t>
      </w:r>
      <w:r w:rsidR="00E260F4" w:rsidRPr="00A10F89">
        <w:rPr>
          <w:rFonts w:ascii="Times New Roman" w:hAnsi="Times New Roman" w:cs="Times New Roman"/>
        </w:rPr>
        <w:t>Z</w:t>
      </w:r>
      <w:r w:rsidRPr="00A10F89">
        <w:rPr>
          <w:rFonts w:ascii="Times New Roman" w:hAnsi="Times New Roman" w:cs="Times New Roman"/>
        </w:rPr>
        <w:t>amawiającego o wyjaśnienie treści niniejszej SWZ.</w:t>
      </w:r>
    </w:p>
    <w:p w14:paraId="780B5B05" w14:textId="3F016D7B" w:rsidR="00C721A4" w:rsidRPr="00A10F89" w:rsidRDefault="00E8398D" w:rsidP="005A4364">
      <w:pPr>
        <w:pStyle w:val="Akapitzlist"/>
        <w:numPr>
          <w:ilvl w:val="0"/>
          <w:numId w:val="14"/>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Zamawiający udzieli wyjaśnień niezwłocznie wszystkim </w:t>
      </w:r>
      <w:r w:rsidR="00D6138C" w:rsidRPr="00A10F89">
        <w:rPr>
          <w:rFonts w:ascii="Times New Roman" w:hAnsi="Times New Roman" w:cs="Times New Roman"/>
        </w:rPr>
        <w:t>Wy</w:t>
      </w:r>
      <w:r w:rsidRPr="00A10F89">
        <w:rPr>
          <w:rFonts w:ascii="Times New Roman" w:hAnsi="Times New Roman" w:cs="Times New Roman"/>
        </w:rPr>
        <w:t xml:space="preserve">konawcom nie później niż na 2 dni przed upływem terminu składania ofert, pod </w:t>
      </w:r>
      <w:r w:rsidR="00296F40" w:rsidRPr="00A10F89">
        <w:rPr>
          <w:rFonts w:ascii="Times New Roman" w:hAnsi="Times New Roman" w:cs="Times New Roman"/>
        </w:rPr>
        <w:t>warunkiem,</w:t>
      </w:r>
      <w:r w:rsidRPr="00A10F89">
        <w:rPr>
          <w:rFonts w:ascii="Times New Roman" w:hAnsi="Times New Roman" w:cs="Times New Roman"/>
        </w:rPr>
        <w:t xml:space="preserve"> że wniosek o</w:t>
      </w:r>
      <w:r w:rsidR="00296F40" w:rsidRPr="00A10F89">
        <w:rPr>
          <w:rFonts w:ascii="Times New Roman" w:hAnsi="Times New Roman" w:cs="Times New Roman"/>
        </w:rPr>
        <w:t> </w:t>
      </w:r>
      <w:r w:rsidRPr="00A10F89">
        <w:rPr>
          <w:rFonts w:ascii="Times New Roman" w:hAnsi="Times New Roman" w:cs="Times New Roman"/>
        </w:rPr>
        <w:t>wyjaśnienie treści wpłynął do Zamawiającego nie później niż na 4 dni przed upływem terminu składania ofert.</w:t>
      </w:r>
    </w:p>
    <w:p w14:paraId="345F9E06" w14:textId="3C1F9331" w:rsidR="00C721A4" w:rsidRPr="00A10F89" w:rsidRDefault="00E8398D" w:rsidP="005A4364">
      <w:pPr>
        <w:pStyle w:val="Akapitzlist"/>
        <w:numPr>
          <w:ilvl w:val="0"/>
          <w:numId w:val="14"/>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Ewentualna zmiana terminu składania ofert nie powoduje przesunięcia terminu, </w:t>
      </w:r>
      <w:r w:rsidR="00716F39" w:rsidRPr="00A10F89">
        <w:rPr>
          <w:rFonts w:ascii="Times New Roman" w:hAnsi="Times New Roman" w:cs="Times New Roman"/>
        </w:rPr>
        <w:br/>
      </w:r>
      <w:r w:rsidRPr="00A10F89">
        <w:rPr>
          <w:rFonts w:ascii="Times New Roman" w:hAnsi="Times New Roman" w:cs="Times New Roman"/>
        </w:rPr>
        <w:t xml:space="preserve">o którym mowa </w:t>
      </w:r>
      <w:r w:rsidR="004A3A21" w:rsidRPr="00A10F89">
        <w:rPr>
          <w:rFonts w:ascii="Times New Roman" w:hAnsi="Times New Roman" w:cs="Times New Roman"/>
        </w:rPr>
        <w:t xml:space="preserve">w pkt. 2 </w:t>
      </w:r>
      <w:r w:rsidRPr="00A10F89">
        <w:rPr>
          <w:rFonts w:ascii="Times New Roman" w:hAnsi="Times New Roman" w:cs="Times New Roman"/>
        </w:rPr>
        <w:t>po upłynięciu, którego Zamawiający może pozostawić wniosek o</w:t>
      </w:r>
      <w:r w:rsidR="00E260F4" w:rsidRPr="00A10F89">
        <w:rPr>
          <w:rFonts w:ascii="Times New Roman" w:hAnsi="Times New Roman" w:cs="Times New Roman"/>
        </w:rPr>
        <w:t> </w:t>
      </w:r>
      <w:r w:rsidRPr="00A10F89">
        <w:rPr>
          <w:rFonts w:ascii="Times New Roman" w:hAnsi="Times New Roman" w:cs="Times New Roman"/>
        </w:rPr>
        <w:t>wyjaśnienie treści specyfikacji bez rozpoznania.</w:t>
      </w:r>
    </w:p>
    <w:p w14:paraId="00AB27C0" w14:textId="77777777" w:rsidR="00C721A4" w:rsidRPr="00A10F89" w:rsidRDefault="00E8398D" w:rsidP="005A4364">
      <w:pPr>
        <w:pStyle w:val="Akapitzlist"/>
        <w:numPr>
          <w:ilvl w:val="0"/>
          <w:numId w:val="14"/>
        </w:numPr>
        <w:spacing w:after="0" w:line="276" w:lineRule="auto"/>
        <w:ind w:left="567" w:hanging="283"/>
        <w:jc w:val="both"/>
        <w:rPr>
          <w:rFonts w:ascii="Times New Roman" w:hAnsi="Times New Roman" w:cs="Times New Roman"/>
        </w:rPr>
      </w:pPr>
      <w:r w:rsidRPr="00A10F89">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A10F89" w:rsidRDefault="00E8398D" w:rsidP="005A4364">
      <w:pPr>
        <w:pStyle w:val="Akapitzlist"/>
        <w:numPr>
          <w:ilvl w:val="0"/>
          <w:numId w:val="14"/>
        </w:numPr>
        <w:spacing w:after="0" w:line="276" w:lineRule="auto"/>
        <w:ind w:left="567" w:hanging="283"/>
        <w:jc w:val="both"/>
        <w:rPr>
          <w:rFonts w:ascii="Times New Roman" w:hAnsi="Times New Roman" w:cs="Times New Roman"/>
        </w:rPr>
      </w:pPr>
      <w:r w:rsidRPr="00A10F89">
        <w:rPr>
          <w:rFonts w:ascii="Times New Roman" w:hAnsi="Times New Roman" w:cs="Times New Roman"/>
        </w:rPr>
        <w:t>Modyfikacja treści SWZ:</w:t>
      </w:r>
    </w:p>
    <w:p w14:paraId="06317EE0" w14:textId="26DCDDE5" w:rsidR="00C721A4" w:rsidRPr="00A10F89" w:rsidRDefault="00E8398D" w:rsidP="005A4364">
      <w:pPr>
        <w:pStyle w:val="Akapitzlist"/>
        <w:numPr>
          <w:ilvl w:val="0"/>
          <w:numId w:val="15"/>
        </w:numPr>
        <w:spacing w:after="0" w:line="276" w:lineRule="auto"/>
        <w:ind w:left="1276"/>
        <w:jc w:val="both"/>
        <w:rPr>
          <w:rFonts w:ascii="Times New Roman" w:hAnsi="Times New Roman" w:cs="Times New Roman"/>
        </w:rPr>
      </w:pPr>
      <w:r w:rsidRPr="00A10F89">
        <w:rPr>
          <w:rFonts w:ascii="Times New Roman" w:hAnsi="Times New Roman" w:cs="Times New Roman"/>
        </w:rPr>
        <w:t xml:space="preserve">w uzasadnionych przypadkach </w:t>
      </w:r>
      <w:r w:rsidR="00D6138C" w:rsidRPr="00A10F89">
        <w:rPr>
          <w:rFonts w:ascii="Times New Roman" w:hAnsi="Times New Roman" w:cs="Times New Roman"/>
        </w:rPr>
        <w:t>Z</w:t>
      </w:r>
      <w:r w:rsidRPr="00A10F89">
        <w:rPr>
          <w:rFonts w:ascii="Times New Roman" w:hAnsi="Times New Roman" w:cs="Times New Roman"/>
        </w:rPr>
        <w:t>amawiający może przed upływem terminu składania ofert zmodyfikować treść specyfikacji warunków zamówienia;</w:t>
      </w:r>
    </w:p>
    <w:p w14:paraId="06CBA298" w14:textId="727806D7" w:rsidR="00C721A4" w:rsidRPr="00A10F89" w:rsidRDefault="00E8398D" w:rsidP="005A4364">
      <w:pPr>
        <w:pStyle w:val="Akapitzlist"/>
        <w:numPr>
          <w:ilvl w:val="0"/>
          <w:numId w:val="15"/>
        </w:numPr>
        <w:spacing w:after="0" w:line="276" w:lineRule="auto"/>
        <w:ind w:left="1276"/>
        <w:jc w:val="both"/>
        <w:rPr>
          <w:rFonts w:ascii="Times New Roman" w:hAnsi="Times New Roman" w:cs="Times New Roman"/>
        </w:rPr>
      </w:pPr>
      <w:r w:rsidRPr="00A10F89">
        <w:rPr>
          <w:rFonts w:ascii="Times New Roman" w:hAnsi="Times New Roman" w:cs="Times New Roman"/>
        </w:rPr>
        <w:t xml:space="preserve">dokonaną zmianę </w:t>
      </w:r>
      <w:r w:rsidR="00556E88" w:rsidRPr="00A10F89">
        <w:rPr>
          <w:rFonts w:ascii="Times New Roman" w:hAnsi="Times New Roman" w:cs="Times New Roman"/>
        </w:rPr>
        <w:t>treści SWZ</w:t>
      </w:r>
      <w:r w:rsidRPr="00A10F89">
        <w:rPr>
          <w:rFonts w:ascii="Times New Roman" w:hAnsi="Times New Roman" w:cs="Times New Roman"/>
        </w:rPr>
        <w:t xml:space="preserve"> </w:t>
      </w:r>
      <w:r w:rsidR="00D6138C" w:rsidRPr="00A10F89">
        <w:rPr>
          <w:rFonts w:ascii="Times New Roman" w:hAnsi="Times New Roman" w:cs="Times New Roman"/>
        </w:rPr>
        <w:t>Z</w:t>
      </w:r>
      <w:r w:rsidRPr="00A10F89">
        <w:rPr>
          <w:rFonts w:ascii="Times New Roman" w:hAnsi="Times New Roman" w:cs="Times New Roman"/>
        </w:rPr>
        <w:t>amawiający udostępnia na stronie internetowej prowadzonego postępowania;</w:t>
      </w:r>
    </w:p>
    <w:p w14:paraId="4D733368" w14:textId="2CEFE8F0" w:rsidR="00E8398D" w:rsidRPr="00A10F89" w:rsidRDefault="00E8398D" w:rsidP="005A4364">
      <w:pPr>
        <w:pStyle w:val="Akapitzlist"/>
        <w:numPr>
          <w:ilvl w:val="0"/>
          <w:numId w:val="15"/>
        </w:numPr>
        <w:spacing w:after="0" w:line="276" w:lineRule="auto"/>
        <w:ind w:left="1276"/>
        <w:jc w:val="both"/>
        <w:rPr>
          <w:rFonts w:ascii="Times New Roman" w:hAnsi="Times New Roman" w:cs="Times New Roman"/>
        </w:rPr>
      </w:pPr>
      <w:r w:rsidRPr="00A10F89">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A10F89" w:rsidRDefault="00475D29" w:rsidP="005A4364">
      <w:pPr>
        <w:spacing w:after="0" w:line="276" w:lineRule="auto"/>
        <w:jc w:val="both"/>
        <w:rPr>
          <w:rFonts w:ascii="Times New Roman" w:hAnsi="Times New Roman" w:cs="Times New Roman"/>
        </w:rPr>
      </w:pPr>
    </w:p>
    <w:p w14:paraId="71A5F59E" w14:textId="1F77D6E2" w:rsidR="00C721A4" w:rsidRPr="00A10F89" w:rsidRDefault="00C721A4" w:rsidP="005A4364">
      <w:pPr>
        <w:pStyle w:val="Nagwek1"/>
        <w:spacing w:before="0" w:after="0" w:line="276" w:lineRule="auto"/>
        <w:jc w:val="center"/>
        <w:rPr>
          <w:rFonts w:ascii="Times New Roman" w:hAnsi="Times New Roman" w:cs="Times New Roman"/>
          <w:b/>
          <w:bCs/>
          <w:color w:val="000000"/>
          <w:sz w:val="24"/>
          <w:szCs w:val="24"/>
        </w:rPr>
      </w:pPr>
      <w:bookmarkStart w:id="21" w:name="_Toc220311118"/>
      <w:r w:rsidRPr="00A10F89">
        <w:rPr>
          <w:rFonts w:ascii="Times New Roman" w:hAnsi="Times New Roman" w:cs="Times New Roman"/>
          <w:b/>
          <w:bCs/>
          <w:color w:val="000000"/>
          <w:sz w:val="24"/>
          <w:szCs w:val="24"/>
        </w:rPr>
        <w:t xml:space="preserve">Rozdział </w:t>
      </w:r>
      <w:r w:rsidR="003E5369" w:rsidRPr="00A10F89">
        <w:rPr>
          <w:rFonts w:ascii="Times New Roman" w:hAnsi="Times New Roman" w:cs="Times New Roman"/>
          <w:b/>
          <w:bCs/>
          <w:color w:val="000000"/>
          <w:sz w:val="24"/>
          <w:szCs w:val="24"/>
        </w:rPr>
        <w:t>11</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1"/>
    </w:p>
    <w:p w14:paraId="13037499" w14:textId="77777777" w:rsidR="00772ADB" w:rsidRPr="00A10F89" w:rsidRDefault="00772ADB" w:rsidP="005A4364">
      <w:pPr>
        <w:numPr>
          <w:ilvl w:val="0"/>
          <w:numId w:val="40"/>
        </w:numPr>
        <w:autoSpaceDE w:val="0"/>
        <w:autoSpaceDN w:val="0"/>
        <w:adjustRightInd w:val="0"/>
        <w:spacing w:after="0" w:line="276" w:lineRule="auto"/>
        <w:jc w:val="both"/>
        <w:rPr>
          <w:rFonts w:ascii="Times New Roman" w:eastAsia="Calibri" w:hAnsi="Times New Roman" w:cs="Times New Roman"/>
        </w:rPr>
      </w:pPr>
      <w:r w:rsidRPr="00A10F89">
        <w:rPr>
          <w:rFonts w:ascii="Times New Roman" w:eastAsia="Calibri" w:hAnsi="Times New Roman" w:cs="Times New Roman"/>
        </w:rPr>
        <w:t>Postępowanie jest prowadzone w języku polskim.</w:t>
      </w:r>
    </w:p>
    <w:p w14:paraId="2A3512DF" w14:textId="085B8704" w:rsidR="00EB4FAE" w:rsidRPr="00A10F89" w:rsidRDefault="00EB4FAE" w:rsidP="005A4364">
      <w:pPr>
        <w:numPr>
          <w:ilvl w:val="0"/>
          <w:numId w:val="40"/>
        </w:numPr>
        <w:shd w:val="clear" w:color="auto" w:fill="FFFFFF"/>
        <w:spacing w:after="0" w:line="276" w:lineRule="auto"/>
        <w:contextualSpacing/>
        <w:jc w:val="both"/>
        <w:rPr>
          <w:rFonts w:ascii="Times New Roman" w:hAnsi="Times New Roman" w:cs="Times New Roman"/>
          <w:lang w:val="x-none"/>
        </w:rPr>
      </w:pPr>
      <w:r w:rsidRPr="00A10F89">
        <w:rPr>
          <w:rFonts w:ascii="Times New Roman" w:hAnsi="Times New Roman" w:cs="Times New Roman"/>
          <w:lang w:val="x-none"/>
        </w:rPr>
        <w:t>W postępowaniu o udzielenie zamówienia publicznego komunikacja między Zamawiającym</w:t>
      </w:r>
      <w:r w:rsidRPr="00A10F89">
        <w:rPr>
          <w:rFonts w:ascii="Times New Roman" w:hAnsi="Times New Roman" w:cs="Times New Roman"/>
        </w:rPr>
        <w:t xml:space="preserve"> </w:t>
      </w:r>
      <w:r w:rsidRPr="00A10F89">
        <w:rPr>
          <w:rFonts w:ascii="Times New Roman" w:hAnsi="Times New Roman" w:cs="Times New Roman"/>
          <w:lang w:val="x-none"/>
        </w:rPr>
        <w:t>a</w:t>
      </w:r>
      <w:r w:rsidRPr="00A10F89">
        <w:rPr>
          <w:rFonts w:ascii="Times New Roman" w:hAnsi="Times New Roman" w:cs="Times New Roman"/>
        </w:rPr>
        <w:t> </w:t>
      </w:r>
      <w:r w:rsidR="004623B1" w:rsidRPr="00A10F89">
        <w:rPr>
          <w:rFonts w:ascii="Times New Roman" w:hAnsi="Times New Roman" w:cs="Times New Roman"/>
        </w:rPr>
        <w:t>Wykonawcami</w:t>
      </w:r>
      <w:r w:rsidRPr="00A10F89">
        <w:rPr>
          <w:rFonts w:ascii="Times New Roman" w:hAnsi="Times New Roman" w:cs="Times New Roman"/>
          <w:lang w:val="x-none"/>
        </w:rPr>
        <w:t xml:space="preserve"> odbywa się przy użyciu Platformy e-Zamówienia, która jest dostępna pod adresem </w:t>
      </w:r>
      <w:hyperlink r:id="rId12" w:history="1">
        <w:r w:rsidRPr="00A10F89">
          <w:rPr>
            <w:rStyle w:val="Hipercze"/>
            <w:rFonts w:ascii="Times New Roman" w:hAnsi="Times New Roman" w:cs="Times New Roman"/>
            <w:lang w:val="x-none"/>
          </w:rPr>
          <w:t>https://ezamowienia.gov.p</w:t>
        </w:r>
        <w:r w:rsidRPr="00A10F89">
          <w:rPr>
            <w:rStyle w:val="Hipercze"/>
            <w:rFonts w:ascii="Times New Roman" w:hAnsi="Times New Roman" w:cs="Times New Roman"/>
          </w:rPr>
          <w:t>l</w:t>
        </w:r>
      </w:hyperlink>
      <w:r w:rsidRPr="00A10F89">
        <w:rPr>
          <w:rFonts w:ascii="Times New Roman" w:hAnsi="Times New Roman" w:cs="Times New Roman"/>
          <w:lang w:val="x-none"/>
        </w:rPr>
        <w:t>.</w:t>
      </w:r>
    </w:p>
    <w:p w14:paraId="26C39A6D" w14:textId="77777777" w:rsidR="00D65725" w:rsidRPr="00A10F89" w:rsidRDefault="00EB4FAE" w:rsidP="005A4364">
      <w:pPr>
        <w:numPr>
          <w:ilvl w:val="0"/>
          <w:numId w:val="40"/>
        </w:numPr>
        <w:shd w:val="clear" w:color="auto" w:fill="FFFFFF"/>
        <w:spacing w:after="0" w:line="276" w:lineRule="auto"/>
        <w:contextualSpacing/>
        <w:jc w:val="both"/>
        <w:rPr>
          <w:rFonts w:ascii="Times New Roman" w:hAnsi="Times New Roman" w:cs="Times New Roman"/>
          <w:lang w:val="x-none"/>
        </w:rPr>
      </w:pPr>
      <w:r w:rsidRPr="00A10F89">
        <w:rPr>
          <w:rFonts w:ascii="Times New Roman" w:hAnsi="Times New Roman" w:cs="Times New Roman"/>
          <w:lang w:val="x-none"/>
        </w:rPr>
        <w:t>Korzystanie z Platformy e-Zamówienia jest bezpłatne.</w:t>
      </w:r>
    </w:p>
    <w:p w14:paraId="73B39DA5" w14:textId="4E01666F" w:rsidR="00D65725" w:rsidRPr="00A10F89" w:rsidRDefault="00D65725" w:rsidP="005A4364">
      <w:pPr>
        <w:numPr>
          <w:ilvl w:val="0"/>
          <w:numId w:val="40"/>
        </w:numPr>
        <w:shd w:val="clear" w:color="auto" w:fill="FFFFFF"/>
        <w:spacing w:after="0" w:line="276" w:lineRule="auto"/>
        <w:contextualSpacing/>
        <w:jc w:val="both"/>
        <w:rPr>
          <w:rFonts w:ascii="Times New Roman" w:hAnsi="Times New Roman" w:cs="Times New Roman"/>
          <w:lang w:val="x-none"/>
        </w:rPr>
      </w:pPr>
      <w:r w:rsidRPr="00A10F89">
        <w:rPr>
          <w:rFonts w:ascii="Times New Roman" w:hAnsi="Times New Roman" w:cs="Times New Roman"/>
        </w:rPr>
        <w:lastRenderedPageBreak/>
        <w:t xml:space="preserve">W korespondencji kierowanej do Zamawiającego Wykonawcy powinni posługiwać się numerem przedmiotowego postępowania. </w:t>
      </w:r>
    </w:p>
    <w:p w14:paraId="1BFDFF65" w14:textId="23FFBBDB" w:rsidR="0050028E" w:rsidRPr="00A10F89" w:rsidRDefault="00DB58C3" w:rsidP="005A4364">
      <w:pPr>
        <w:numPr>
          <w:ilvl w:val="0"/>
          <w:numId w:val="40"/>
        </w:numPr>
        <w:tabs>
          <w:tab w:val="left" w:pos="426"/>
        </w:tabs>
        <w:autoSpaceDE w:val="0"/>
        <w:autoSpaceDN w:val="0"/>
        <w:adjustRightInd w:val="0"/>
        <w:spacing w:after="0" w:line="276" w:lineRule="auto"/>
        <w:jc w:val="both"/>
        <w:rPr>
          <w:rFonts w:ascii="Times New Roman" w:eastAsia="Calibri" w:hAnsi="Times New Roman" w:cs="Times New Roman"/>
        </w:rPr>
      </w:pPr>
      <w:r w:rsidRPr="00A10F89">
        <w:rPr>
          <w:rFonts w:ascii="Times New Roman" w:hAnsi="Times New Roman" w:cs="Times New Roman"/>
        </w:rPr>
        <w:t>Adres strony internetowej prowadzonego postępowania (link prowadzący bezpośrednio do widoku postępowania na Platformie e-Zamówienia):</w:t>
      </w:r>
      <w:r w:rsidR="00060027" w:rsidRPr="00A10F89">
        <w:rPr>
          <w:rFonts w:ascii="Times New Roman" w:hAnsi="Times New Roman" w:cs="Times New Roman"/>
        </w:rPr>
        <w:t xml:space="preserve"> </w:t>
      </w:r>
      <w:hyperlink r:id="rId13" w:history="1">
        <w:r w:rsidR="0050028E" w:rsidRPr="00A10F89">
          <w:rPr>
            <w:rStyle w:val="Hipercze"/>
            <w:rFonts w:ascii="Times New Roman" w:hAnsi="Times New Roman" w:cs="Times New Roman"/>
          </w:rPr>
          <w:t>https://ezamowienia.gov.pl/mp-client/tenders/ocds-148610-2fd35ea5-c3d9-4548-9ce9-c166849ad011</w:t>
        </w:r>
      </w:hyperlink>
    </w:p>
    <w:p w14:paraId="3505F259" w14:textId="3822A1B4" w:rsidR="00DB58C3" w:rsidRPr="00A10F89" w:rsidRDefault="00DB58C3" w:rsidP="005A4364">
      <w:pPr>
        <w:numPr>
          <w:ilvl w:val="0"/>
          <w:numId w:val="40"/>
        </w:numPr>
        <w:tabs>
          <w:tab w:val="left" w:pos="426"/>
        </w:tabs>
        <w:autoSpaceDE w:val="0"/>
        <w:autoSpaceDN w:val="0"/>
        <w:adjustRightInd w:val="0"/>
        <w:spacing w:after="0" w:line="276" w:lineRule="auto"/>
        <w:jc w:val="both"/>
        <w:rPr>
          <w:rFonts w:ascii="Times New Roman" w:hAnsi="Times New Roman" w:cs="Times New Roman"/>
        </w:rPr>
      </w:pPr>
      <w:r w:rsidRPr="00A10F89">
        <w:rPr>
          <w:rFonts w:ascii="Times New Roman" w:hAnsi="Times New Roman" w:cs="Times New Roman"/>
        </w:rPr>
        <w:t xml:space="preserve">Postępowanie można wyszukać również ze strony głównej Platformy e-Zamówienia (przycisk „Przeglądaj postępowania/konkursy”). Identyfikator (ID) postępowania na Platformie e-Zamówienia: </w:t>
      </w:r>
      <w:r w:rsidR="0050028E" w:rsidRPr="00A10F89">
        <w:rPr>
          <w:rFonts w:ascii="Times New Roman" w:hAnsi="Times New Roman" w:cs="Times New Roman"/>
          <w:color w:val="000000" w:themeColor="text1"/>
        </w:rPr>
        <w:t>ocds-148610-2fd35ea5-c3d9-4548-9ce9-c166849ad011</w:t>
      </w:r>
    </w:p>
    <w:p w14:paraId="07E89315" w14:textId="77777777" w:rsidR="004A3A21" w:rsidRPr="00A10F89" w:rsidRDefault="004A3A21" w:rsidP="005A4364">
      <w:pPr>
        <w:numPr>
          <w:ilvl w:val="0"/>
          <w:numId w:val="4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A10F89">
        <w:rPr>
          <w:rFonts w:ascii="Times New Roman" w:eastAsia="Calibri" w:hAnsi="Times New Roman" w:cs="Times New Roman"/>
        </w:rPr>
        <w:t>Możliwość korzystania w postępowaniu z „</w:t>
      </w:r>
      <w:r w:rsidRPr="00A10F89">
        <w:rPr>
          <w:rFonts w:ascii="Times New Roman" w:eastAsia="Calibri" w:hAnsi="Times New Roman" w:cs="Times New Roman"/>
          <w:i/>
          <w:iCs/>
        </w:rPr>
        <w:t xml:space="preserve">Formularzy do komunikacji” </w:t>
      </w:r>
      <w:r w:rsidRPr="00A10F89">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A10F89">
        <w:rPr>
          <w:rFonts w:ascii="Times New Roman" w:eastAsia="Calibri" w:hAnsi="Times New Roman" w:cs="Times New Roman"/>
          <w:i/>
          <w:iCs/>
        </w:rPr>
        <w:t xml:space="preserve">„Formularzy do komunikacji” </w:t>
      </w:r>
      <w:r w:rsidRPr="00A10F89">
        <w:rPr>
          <w:rFonts w:ascii="Times New Roman" w:eastAsia="Calibri" w:hAnsi="Times New Roman" w:cs="Times New Roman"/>
        </w:rPr>
        <w:t xml:space="preserve">służących do zadawania pytań dotyczących treści dokumentów zamówienia wystarczające jest posiadanie tzw. konta uproszczonego na Platformie e-Zamówienia. </w:t>
      </w:r>
      <w:r w:rsidRPr="00A10F89">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p>
    <w:p w14:paraId="005F53BD" w14:textId="77777777" w:rsidR="004A3A21" w:rsidRPr="00A10F89" w:rsidRDefault="004A3A21" w:rsidP="005A4364">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A10F89">
          <w:rPr>
            <w:rStyle w:val="Hipercze"/>
            <w:rFonts w:ascii="Times New Roman" w:eastAsia="Calibri" w:hAnsi="Times New Roman" w:cs="Times New Roman"/>
            <w:bCs/>
            <w:color w:val="auto"/>
          </w:rPr>
          <w:t>https://ezamowienia.gov.pl/pl/regulamin</w:t>
        </w:r>
      </w:hyperlink>
      <w:r w:rsidRPr="00A10F89">
        <w:rPr>
          <w:rFonts w:ascii="Times New Roman" w:eastAsia="Calibri" w:hAnsi="Times New Roman" w:cs="Times New Roman"/>
          <w:bCs/>
          <w:u w:val="single"/>
        </w:rPr>
        <w:t>/#regulamin-serwisu</w:t>
      </w:r>
      <w:r w:rsidRPr="00A10F89">
        <w:rPr>
          <w:rFonts w:ascii="Times New Roman" w:eastAsia="Calibri" w:hAnsi="Times New Roman" w:cs="Times New Roman"/>
          <w:bCs/>
        </w:rPr>
        <w:t xml:space="preserve"> </w:t>
      </w:r>
    </w:p>
    <w:p w14:paraId="641C3B98" w14:textId="77777777" w:rsidR="004A3A21" w:rsidRPr="00A10F89" w:rsidRDefault="004A3A21" w:rsidP="005A4364">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A10F89">
        <w:rPr>
          <w:rFonts w:ascii="Times New Roman" w:eastAsia="Calibri" w:hAnsi="Times New Roman" w:cs="Times New Roman"/>
          <w:bCs/>
        </w:rPr>
        <w:t xml:space="preserve">oraz informacje zamieszczone w zakładce </w:t>
      </w:r>
      <w:r w:rsidRPr="00A10F89">
        <w:rPr>
          <w:rFonts w:ascii="Times New Roman" w:eastAsia="Calibri" w:hAnsi="Times New Roman" w:cs="Times New Roman"/>
          <w:bCs/>
          <w:i/>
          <w:iCs/>
        </w:rPr>
        <w:t>„Centrum Pomocy”.</w:t>
      </w:r>
    </w:p>
    <w:p w14:paraId="2ACBE2CE" w14:textId="6E20025E" w:rsidR="00DB58C3" w:rsidRPr="00A10F89" w:rsidRDefault="004A3A21" w:rsidP="005A4364">
      <w:pPr>
        <w:numPr>
          <w:ilvl w:val="0"/>
          <w:numId w:val="40"/>
        </w:numPr>
        <w:tabs>
          <w:tab w:val="left" w:pos="426"/>
        </w:tabs>
        <w:autoSpaceDE w:val="0"/>
        <w:autoSpaceDN w:val="0"/>
        <w:adjustRightInd w:val="0"/>
        <w:spacing w:after="0" w:line="276" w:lineRule="auto"/>
        <w:jc w:val="both"/>
        <w:rPr>
          <w:rFonts w:ascii="Times New Roman" w:eastAsia="Calibri" w:hAnsi="Times New Roman" w:cs="Times New Roman"/>
        </w:rPr>
      </w:pPr>
      <w:r w:rsidRPr="00A10F89">
        <w:rPr>
          <w:rFonts w:ascii="Times New Roman" w:eastAsia="Calibri" w:hAnsi="Times New Roman" w:cs="Times New Roman"/>
        </w:rPr>
        <w:t xml:space="preserve">Wszystkie wysłane i odebrane w postępowaniu przez </w:t>
      </w:r>
      <w:r w:rsidR="00D6138C" w:rsidRPr="00A10F89">
        <w:rPr>
          <w:rFonts w:ascii="Times New Roman" w:eastAsia="Calibri" w:hAnsi="Times New Roman" w:cs="Times New Roman"/>
        </w:rPr>
        <w:t>W</w:t>
      </w:r>
      <w:r w:rsidRPr="00A10F89">
        <w:rPr>
          <w:rFonts w:ascii="Times New Roman" w:eastAsia="Calibri" w:hAnsi="Times New Roman" w:cs="Times New Roman"/>
        </w:rPr>
        <w:t xml:space="preserve">ykonawcę wiadomości widoczne są po zalogowaniu w podglądzie postępowania w zakładce </w:t>
      </w:r>
      <w:r w:rsidRPr="00A10F89">
        <w:rPr>
          <w:rFonts w:ascii="Times New Roman" w:eastAsia="Calibri" w:hAnsi="Times New Roman" w:cs="Times New Roman"/>
          <w:i/>
          <w:iCs/>
        </w:rPr>
        <w:t>„Komunikacja</w:t>
      </w:r>
      <w:r w:rsidR="00DB58C3" w:rsidRPr="00A10F89">
        <w:rPr>
          <w:rFonts w:ascii="Times New Roman" w:eastAsia="Calibri" w:hAnsi="Times New Roman" w:cs="Times New Roman"/>
          <w:bCs/>
          <w:i/>
          <w:iCs/>
        </w:rPr>
        <w:t>”.</w:t>
      </w:r>
    </w:p>
    <w:p w14:paraId="1A4831CA" w14:textId="77777777" w:rsidR="0006747E" w:rsidRPr="00A10F89" w:rsidRDefault="00DB58C3" w:rsidP="005A4364">
      <w:pPr>
        <w:numPr>
          <w:ilvl w:val="0"/>
          <w:numId w:val="40"/>
        </w:numPr>
        <w:tabs>
          <w:tab w:val="left" w:pos="426"/>
        </w:tabs>
        <w:autoSpaceDE w:val="0"/>
        <w:autoSpaceDN w:val="0"/>
        <w:adjustRightInd w:val="0"/>
        <w:spacing w:after="0" w:line="276" w:lineRule="auto"/>
        <w:jc w:val="both"/>
        <w:rPr>
          <w:rFonts w:ascii="Times New Roman" w:eastAsia="Calibri" w:hAnsi="Times New Roman" w:cs="Times New Roman"/>
        </w:rPr>
      </w:pPr>
      <w:r w:rsidRPr="00A10F89">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0685DD31" w:rsidR="0006747E" w:rsidRPr="00A10F89" w:rsidRDefault="00DB58C3" w:rsidP="005A4364">
      <w:pPr>
        <w:numPr>
          <w:ilvl w:val="0"/>
          <w:numId w:val="40"/>
        </w:numPr>
        <w:tabs>
          <w:tab w:val="left" w:pos="426"/>
        </w:tabs>
        <w:autoSpaceDE w:val="0"/>
        <w:autoSpaceDN w:val="0"/>
        <w:adjustRightInd w:val="0"/>
        <w:spacing w:after="0" w:line="276" w:lineRule="auto"/>
        <w:jc w:val="both"/>
        <w:rPr>
          <w:rFonts w:ascii="Times New Roman" w:eastAsia="Calibri" w:hAnsi="Times New Roman" w:cs="Times New Roman"/>
        </w:rPr>
      </w:pPr>
      <w:r w:rsidRPr="00A10F89">
        <w:rPr>
          <w:rFonts w:ascii="Times New Roman" w:eastAsia="Calibri" w:hAnsi="Times New Roman" w:cs="Times New Roman"/>
        </w:rPr>
        <w:t xml:space="preserve">Komunikacja w postępowaniu, </w:t>
      </w:r>
      <w:r w:rsidRPr="00A10F89">
        <w:rPr>
          <w:rFonts w:ascii="Times New Roman" w:eastAsia="Calibri" w:hAnsi="Times New Roman" w:cs="Times New Roman"/>
          <w:b/>
          <w:bCs/>
        </w:rPr>
        <w:t>z wyłączeniem składania ofert (sposób składania ofert opisano w rozdziale 1</w:t>
      </w:r>
      <w:r w:rsidR="00587EFA" w:rsidRPr="00A10F89">
        <w:rPr>
          <w:rFonts w:ascii="Times New Roman" w:eastAsia="Calibri" w:hAnsi="Times New Roman" w:cs="Times New Roman"/>
          <w:b/>
          <w:bCs/>
        </w:rPr>
        <w:t>4</w:t>
      </w:r>
      <w:r w:rsidRPr="00A10F89">
        <w:rPr>
          <w:rFonts w:ascii="Times New Roman" w:eastAsia="Calibri" w:hAnsi="Times New Roman" w:cs="Times New Roman"/>
          <w:b/>
          <w:bCs/>
        </w:rPr>
        <w:t xml:space="preserve"> SWZ) </w:t>
      </w:r>
      <w:r w:rsidRPr="00A10F89">
        <w:rPr>
          <w:rFonts w:ascii="Times New Roman" w:eastAsia="Calibri" w:hAnsi="Times New Roman" w:cs="Times New Roman"/>
        </w:rPr>
        <w:t xml:space="preserve">odbywa się drogą elektroniczną za pośrednictwem formularzy do komunikacji dostępnych w zakładce </w:t>
      </w:r>
      <w:r w:rsidRPr="00A10F89">
        <w:rPr>
          <w:rFonts w:ascii="Times New Roman" w:eastAsia="Calibri" w:hAnsi="Times New Roman" w:cs="Times New Roman"/>
          <w:i/>
          <w:iCs/>
        </w:rPr>
        <w:t>„Formularze” („Formularze</w:t>
      </w:r>
      <w:r w:rsidR="00060027" w:rsidRPr="00A10F89">
        <w:rPr>
          <w:rFonts w:ascii="Times New Roman" w:eastAsia="Calibri" w:hAnsi="Times New Roman" w:cs="Times New Roman"/>
          <w:i/>
          <w:iCs/>
        </w:rPr>
        <w:t xml:space="preserve"> </w:t>
      </w:r>
      <w:r w:rsidRPr="00A10F89">
        <w:rPr>
          <w:rFonts w:ascii="Times New Roman" w:eastAsia="Calibri" w:hAnsi="Times New Roman" w:cs="Times New Roman"/>
          <w:i/>
          <w:iCs/>
        </w:rPr>
        <w:t xml:space="preserve">do komunikacji”). </w:t>
      </w:r>
      <w:r w:rsidRPr="00A10F89">
        <w:rPr>
          <w:rFonts w:ascii="Times New Roman" w:eastAsia="Calibri" w:hAnsi="Times New Roman" w:cs="Times New Roman"/>
        </w:rPr>
        <w:t xml:space="preserve">Za pośrednictwem </w:t>
      </w:r>
      <w:r w:rsidRPr="00A10F89">
        <w:rPr>
          <w:rFonts w:ascii="Times New Roman" w:eastAsia="Calibri" w:hAnsi="Times New Roman" w:cs="Times New Roman"/>
          <w:i/>
          <w:iCs/>
        </w:rPr>
        <w:t xml:space="preserve">„Formularzy do komunikacji” </w:t>
      </w:r>
      <w:r w:rsidRPr="00A10F89">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A10F89">
        <w:rPr>
          <w:rFonts w:ascii="Times New Roman" w:eastAsia="Calibri" w:hAnsi="Times New Roman" w:cs="Times New Roman"/>
          <w:i/>
        </w:rPr>
        <w:t>„dodaj załącznik”</w:t>
      </w:r>
      <w:r w:rsidRPr="00A10F89">
        <w:rPr>
          <w:rFonts w:ascii="Times New Roman" w:eastAsia="Calibri" w:hAnsi="Times New Roman" w:cs="Times New Roman"/>
        </w:rPr>
        <w:t xml:space="preserve">). </w:t>
      </w:r>
    </w:p>
    <w:p w14:paraId="67DD714A" w14:textId="2C365E02" w:rsidR="0006747E" w:rsidRPr="00A10F89" w:rsidRDefault="00A321EF" w:rsidP="005A4364">
      <w:pPr>
        <w:numPr>
          <w:ilvl w:val="0"/>
          <w:numId w:val="40"/>
        </w:numPr>
        <w:tabs>
          <w:tab w:val="left" w:pos="426"/>
        </w:tabs>
        <w:autoSpaceDE w:val="0"/>
        <w:autoSpaceDN w:val="0"/>
        <w:adjustRightInd w:val="0"/>
        <w:spacing w:after="0" w:line="276" w:lineRule="auto"/>
        <w:jc w:val="both"/>
        <w:rPr>
          <w:rFonts w:ascii="Times New Roman" w:eastAsia="Calibri" w:hAnsi="Times New Roman" w:cs="Times New Roman"/>
        </w:rPr>
      </w:pPr>
      <w:r w:rsidRPr="00A10F89">
        <w:rPr>
          <w:rFonts w:ascii="Times New Roman" w:eastAsia="Calibri" w:hAnsi="Times New Roman" w:cs="Times New Roman"/>
        </w:rPr>
        <w:t xml:space="preserve">Do oświadczeń i dokumentów składanych przez Wykonawcę w postępowaniu, zastosowanie mają przepisy </w:t>
      </w:r>
      <w:r w:rsidR="00D6138C" w:rsidRPr="00A10F89">
        <w:rPr>
          <w:rFonts w:ascii="Times New Roman" w:eastAsia="Calibri" w:hAnsi="Times New Roman" w:cs="Times New Roman"/>
        </w:rPr>
        <w:t>R</w:t>
      </w:r>
      <w:r w:rsidRPr="00A10F89">
        <w:rPr>
          <w:rFonts w:ascii="Times New Roman" w:eastAsia="Calibri" w:hAnsi="Times New Roman" w:cs="Times New Roman"/>
        </w:rPr>
        <w:t>ozporządzenia Ministra Rozwoju, Pracy i Technologii z dnia 23 grudnia 2020 r. w sprawie podmiotowych środków dowodowych oraz innych dokumentów lub oświadczeń, jakich może żądać Zamawiający od Wykonawcy (Dz. U. z 2020 r. poz. 2415</w:t>
      </w:r>
      <w:r w:rsidR="00EB4FAE" w:rsidRPr="00A10F89">
        <w:rPr>
          <w:rFonts w:ascii="Times New Roman" w:eastAsia="Calibri" w:hAnsi="Times New Roman" w:cs="Times New Roman"/>
        </w:rPr>
        <w:t xml:space="preserve">) </w:t>
      </w:r>
      <w:r w:rsidRPr="00A10F89">
        <w:rPr>
          <w:rFonts w:ascii="Times New Roman" w:eastAsia="Calibri" w:hAnsi="Times New Roman" w:cs="Times New Roman"/>
        </w:rPr>
        <w:t xml:space="preserve">oraz przepisy </w:t>
      </w:r>
      <w:r w:rsidR="00D6138C" w:rsidRPr="00A10F89">
        <w:rPr>
          <w:rFonts w:ascii="Times New Roman" w:eastAsia="Calibri" w:hAnsi="Times New Roman" w:cs="Times New Roman"/>
        </w:rPr>
        <w:t>Ro</w:t>
      </w:r>
      <w:r w:rsidRPr="00A10F89">
        <w:rPr>
          <w:rFonts w:ascii="Times New Roman" w:eastAsia="Calibri" w:hAnsi="Times New Roman" w:cs="Times New Roman"/>
        </w:rPr>
        <w:t>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5B37919C" w:rsidR="0006747E" w:rsidRPr="00A10F89" w:rsidRDefault="00EB4FAE" w:rsidP="005A4364">
      <w:pPr>
        <w:numPr>
          <w:ilvl w:val="0"/>
          <w:numId w:val="40"/>
        </w:numPr>
        <w:tabs>
          <w:tab w:val="left" w:pos="426"/>
        </w:tabs>
        <w:autoSpaceDE w:val="0"/>
        <w:autoSpaceDN w:val="0"/>
        <w:adjustRightInd w:val="0"/>
        <w:spacing w:after="0" w:line="276" w:lineRule="auto"/>
        <w:jc w:val="both"/>
        <w:rPr>
          <w:rFonts w:ascii="Times New Roman" w:hAnsi="Times New Roman" w:cs="Times New Roman"/>
          <w:b/>
          <w:bCs/>
        </w:rPr>
      </w:pPr>
      <w:r w:rsidRPr="00A10F89">
        <w:rPr>
          <w:rFonts w:ascii="Times New Roman" w:hAnsi="Times New Roman" w:cs="Times New Roman"/>
          <w:lang w:val="x-none"/>
        </w:rPr>
        <w:t xml:space="preserve">Dokumenty elektroniczne, o których mowa w § 2 ust. 1 </w:t>
      </w:r>
      <w:r w:rsidR="00D6138C" w:rsidRPr="00A10F89">
        <w:rPr>
          <w:rFonts w:ascii="Times New Roman" w:eastAsia="Calibri" w:hAnsi="Times New Roman" w:cs="Times New Roman"/>
        </w:rPr>
        <w:t>R</w:t>
      </w:r>
      <w:r w:rsidR="0006747E" w:rsidRPr="00A10F89">
        <w:rPr>
          <w:rFonts w:ascii="Times New Roman" w:eastAsia="Calibri" w:hAnsi="Times New Roman" w:cs="Times New Roman"/>
        </w:rPr>
        <w:t>ozporządzenia Prezesa Rady Ministrów z</w:t>
      </w:r>
      <w:r w:rsidR="00E260F4" w:rsidRPr="00A10F89">
        <w:rPr>
          <w:rFonts w:ascii="Times New Roman" w:eastAsia="Calibri" w:hAnsi="Times New Roman" w:cs="Times New Roman"/>
        </w:rPr>
        <w:t> </w:t>
      </w:r>
      <w:r w:rsidR="0006747E" w:rsidRPr="00A10F89">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A10F89">
        <w:rPr>
          <w:rFonts w:ascii="Times New Roman" w:hAnsi="Times New Roman" w:cs="Times New Roman"/>
          <w:lang w:val="x-none"/>
        </w:rPr>
        <w:t>, sporządza się w postaci elektronicznej,</w:t>
      </w:r>
      <w:r w:rsidRPr="00A10F89">
        <w:rPr>
          <w:rFonts w:ascii="Times New Roman" w:hAnsi="Times New Roman" w:cs="Times New Roman"/>
        </w:rPr>
        <w:t xml:space="preserve"> </w:t>
      </w:r>
      <w:r w:rsidRPr="00A10F89">
        <w:rPr>
          <w:rFonts w:ascii="Times New Roman" w:hAnsi="Times New Roman" w:cs="Times New Roman"/>
          <w:lang w:val="x-none"/>
        </w:rPr>
        <w:t>w</w:t>
      </w:r>
      <w:r w:rsidRPr="00A10F89">
        <w:rPr>
          <w:rFonts w:ascii="Times New Roman" w:hAnsi="Times New Roman" w:cs="Times New Roman"/>
        </w:rPr>
        <w:t> </w:t>
      </w:r>
      <w:r w:rsidRPr="00A10F89">
        <w:rPr>
          <w:rFonts w:ascii="Times New Roman" w:hAnsi="Times New Roman" w:cs="Times New Roman"/>
          <w:lang w:val="x-none"/>
        </w:rPr>
        <w:t xml:space="preserve">formatach danych określonych w przepisach </w:t>
      </w:r>
      <w:r w:rsidR="000A43A5" w:rsidRPr="00A10F89">
        <w:rPr>
          <w:rFonts w:ascii="Times New Roman" w:hAnsi="Times New Roman" w:cs="Times New Roman"/>
          <w:lang w:val="x-none"/>
        </w:rPr>
        <w:t>R</w:t>
      </w:r>
      <w:r w:rsidRPr="00A10F89">
        <w:rPr>
          <w:rFonts w:ascii="Times New Roman" w:hAnsi="Times New Roman" w:cs="Times New Roman"/>
          <w:lang w:val="x-none"/>
        </w:rPr>
        <w:t xml:space="preserve">ozporządzenia </w:t>
      </w:r>
      <w:r w:rsidR="00174B93" w:rsidRPr="00A10F89">
        <w:rPr>
          <w:rFonts w:ascii="Times New Roman" w:hAnsi="Times New Roman" w:cs="Times New Roman"/>
        </w:rPr>
        <w:t>Rady Ministrów z dnia 21 maja 2024 r. w sprawie Krajowych Ram Interoperacyjności, minimalnych wymagań dla rejestrów publicznych i wymiany informacji w</w:t>
      </w:r>
      <w:r w:rsidR="00E260F4" w:rsidRPr="00A10F89">
        <w:rPr>
          <w:rFonts w:ascii="Times New Roman" w:hAnsi="Times New Roman" w:cs="Times New Roman"/>
        </w:rPr>
        <w:t> </w:t>
      </w:r>
      <w:r w:rsidR="00174B93" w:rsidRPr="00A10F89">
        <w:rPr>
          <w:rFonts w:ascii="Times New Roman" w:hAnsi="Times New Roman" w:cs="Times New Roman"/>
        </w:rPr>
        <w:t xml:space="preserve">postaci elektronicznej oraz minimalnych wymagań dla systemów teleinformatycznych </w:t>
      </w:r>
      <w:r w:rsidRPr="00A10F89">
        <w:rPr>
          <w:rFonts w:ascii="Times New Roman" w:hAnsi="Times New Roman" w:cs="Times New Roman"/>
          <w:lang w:val="x-none"/>
        </w:rPr>
        <w:t>(</w:t>
      </w:r>
      <w:r w:rsidR="00174B93" w:rsidRPr="00A10F89">
        <w:rPr>
          <w:rFonts w:ascii="Times New Roman" w:hAnsi="Times New Roman" w:cs="Times New Roman"/>
        </w:rPr>
        <w:t>Dz.U. 2024 poz. 773</w:t>
      </w:r>
      <w:r w:rsidRPr="00A10F89">
        <w:rPr>
          <w:rFonts w:ascii="Times New Roman" w:hAnsi="Times New Roman" w:cs="Times New Roman"/>
          <w:lang w:val="x-none"/>
        </w:rPr>
        <w:t>), z uwzględnieniem rodzaju przekazywanych danych i przekazuje się jako załącznik.</w:t>
      </w:r>
    </w:p>
    <w:p w14:paraId="7F7A6482" w14:textId="2B769F8E" w:rsidR="00514475" w:rsidRPr="00A10F89" w:rsidRDefault="00514475" w:rsidP="005A4364">
      <w:pPr>
        <w:numPr>
          <w:ilvl w:val="0"/>
          <w:numId w:val="40"/>
        </w:numPr>
        <w:tabs>
          <w:tab w:val="left" w:pos="426"/>
        </w:tabs>
        <w:autoSpaceDE w:val="0"/>
        <w:autoSpaceDN w:val="0"/>
        <w:adjustRightInd w:val="0"/>
        <w:spacing w:after="0" w:line="276" w:lineRule="auto"/>
        <w:jc w:val="both"/>
        <w:rPr>
          <w:rFonts w:ascii="Times New Roman" w:eastAsia="Calibri" w:hAnsi="Times New Roman" w:cs="Times New Roman"/>
        </w:rPr>
      </w:pPr>
      <w:r w:rsidRPr="00A10F89">
        <w:rPr>
          <w:rFonts w:ascii="Times New Roman" w:eastAsia="Calibri" w:hAnsi="Times New Roman" w:cs="Times New Roman"/>
        </w:rPr>
        <w:lastRenderedPageBreak/>
        <w:t xml:space="preserve">Informacje, oświadczenia lub dokumenty, inne niż wymienione w § 2 ust. 1 </w:t>
      </w:r>
      <w:r w:rsidR="000A43A5" w:rsidRPr="00A10F89">
        <w:rPr>
          <w:rFonts w:ascii="Times New Roman" w:eastAsia="Calibri" w:hAnsi="Times New Roman" w:cs="Times New Roman"/>
        </w:rPr>
        <w:t>R</w:t>
      </w:r>
      <w:r w:rsidRPr="00A10F89">
        <w:rPr>
          <w:rFonts w:ascii="Times New Roman" w:eastAsia="Calibri" w:hAnsi="Times New Roman" w:cs="Times New Roman"/>
        </w:rPr>
        <w:t>ozporządzenia Prezesa Rady Ministrów w sprawie wymagań dla dokumentów elektronicznych, przekazywane w postępowaniu sporządza się w postaci elektronicznej:</w:t>
      </w:r>
    </w:p>
    <w:p w14:paraId="52F11108" w14:textId="5C4AF721" w:rsidR="00514475" w:rsidRPr="00A10F89" w:rsidRDefault="00514475" w:rsidP="005A4364">
      <w:pPr>
        <w:pStyle w:val="Akapitzlist"/>
        <w:numPr>
          <w:ilvl w:val="0"/>
          <w:numId w:val="48"/>
        </w:numPr>
        <w:autoSpaceDE w:val="0"/>
        <w:autoSpaceDN w:val="0"/>
        <w:adjustRightInd w:val="0"/>
        <w:spacing w:after="0" w:line="276" w:lineRule="auto"/>
        <w:ind w:left="1134"/>
        <w:jc w:val="both"/>
        <w:rPr>
          <w:rFonts w:ascii="Times New Roman" w:eastAsia="Calibri" w:hAnsi="Times New Roman" w:cs="Times New Roman"/>
        </w:rPr>
      </w:pPr>
      <w:r w:rsidRPr="00A10F89">
        <w:rPr>
          <w:rFonts w:ascii="Times New Roman" w:eastAsia="Calibri" w:hAnsi="Times New Roman" w:cs="Times New Roman"/>
        </w:rPr>
        <w:t xml:space="preserve">w formatach danych określonych w przepisach </w:t>
      </w:r>
      <w:r w:rsidR="000A43A5" w:rsidRPr="00A10F89">
        <w:rPr>
          <w:rFonts w:ascii="Times New Roman" w:eastAsia="Calibri" w:hAnsi="Times New Roman" w:cs="Times New Roman"/>
        </w:rPr>
        <w:t>R</w:t>
      </w:r>
      <w:r w:rsidRPr="00A10F89">
        <w:rPr>
          <w:rFonts w:ascii="Times New Roman" w:eastAsia="Calibri" w:hAnsi="Times New Roman" w:cs="Times New Roman"/>
        </w:rPr>
        <w:t>ozporządzenia Rady Ministrów w sprawie Krajowych Ram Interoperacyjności (i przekazuje się jako załącznik), lub</w:t>
      </w:r>
    </w:p>
    <w:p w14:paraId="5F086CF8" w14:textId="223B2B19" w:rsidR="00514475" w:rsidRPr="00A10F89" w:rsidRDefault="00514475" w:rsidP="005A4364">
      <w:pPr>
        <w:pStyle w:val="Akapitzlist"/>
        <w:numPr>
          <w:ilvl w:val="0"/>
          <w:numId w:val="48"/>
        </w:numPr>
        <w:autoSpaceDE w:val="0"/>
        <w:autoSpaceDN w:val="0"/>
        <w:adjustRightInd w:val="0"/>
        <w:spacing w:after="0" w:line="276" w:lineRule="auto"/>
        <w:ind w:left="1134"/>
        <w:jc w:val="both"/>
        <w:rPr>
          <w:rFonts w:ascii="Times New Roman" w:eastAsia="Calibri" w:hAnsi="Times New Roman" w:cs="Times New Roman"/>
        </w:rPr>
      </w:pPr>
      <w:r w:rsidRPr="00A10F89">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A10F89" w:rsidRDefault="00514475" w:rsidP="005A4364">
      <w:pPr>
        <w:numPr>
          <w:ilvl w:val="0"/>
          <w:numId w:val="4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A10F89">
        <w:rPr>
          <w:rFonts w:ascii="Times New Roman" w:eastAsia="Calibri" w:hAnsi="Times New Roman" w:cs="Times New Roman"/>
        </w:rPr>
        <w:t>Jeżeli</w:t>
      </w:r>
      <w:r w:rsidRPr="00A10F89">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A10F89">
        <w:rPr>
          <w:rFonts w:ascii="Times New Roman" w:eastAsia="Times New Roman" w:hAnsi="Times New Roman" w:cs="Times New Roman"/>
          <w:kern w:val="0"/>
          <w:lang w:val="x-none" w:eastAsia="ar-SA"/>
          <w14:ligatures w14:val="none"/>
        </w:rPr>
        <w:t> </w:t>
      </w:r>
      <w:r w:rsidRPr="00A10F89">
        <w:rPr>
          <w:rFonts w:ascii="Times New Roman" w:eastAsia="Times New Roman" w:hAnsi="Times New Roman" w:cs="Times New Roman"/>
          <w:kern w:val="0"/>
          <w:lang w:val="x-none" w:eastAsia="ar-SA"/>
          <w14:ligatures w14:val="none"/>
        </w:rPr>
        <w:t xml:space="preserve">dnia 16 kwietnia 1993 r. </w:t>
      </w:r>
      <w:r w:rsidRPr="00A10F89">
        <w:rPr>
          <w:rFonts w:ascii="Times New Roman" w:eastAsia="Times New Roman" w:hAnsi="Times New Roman" w:cs="Times New Roman"/>
          <w:i/>
          <w:kern w:val="0"/>
          <w:lang w:val="x-none" w:eastAsia="ar-SA"/>
          <w14:ligatures w14:val="none"/>
        </w:rPr>
        <w:t>o zwalczaniu nieuczciwej konkurencji</w:t>
      </w:r>
      <w:r w:rsidRPr="00A10F89">
        <w:rPr>
          <w:rFonts w:ascii="Times New Roman" w:eastAsia="Times New Roman" w:hAnsi="Times New Roman" w:cs="Times New Roman"/>
          <w:kern w:val="0"/>
          <w:lang w:val="x-none" w:eastAsia="ar-SA"/>
          <w14:ligatures w14:val="none"/>
        </w:rPr>
        <w:t xml:space="preserve"> (Dz. U. z </w:t>
      </w:r>
      <w:r w:rsidRPr="00A10F89">
        <w:rPr>
          <w:rFonts w:ascii="Times New Roman" w:eastAsia="Times New Roman" w:hAnsi="Times New Roman" w:cs="Times New Roman"/>
          <w:kern w:val="0"/>
          <w:lang w:eastAsia="ar-SA"/>
          <w14:ligatures w14:val="none"/>
        </w:rPr>
        <w:t>2022.1233</w:t>
      </w:r>
      <w:r w:rsidRPr="00A10F89">
        <w:rPr>
          <w:rFonts w:ascii="Times New Roman" w:eastAsia="Times New Roman" w:hAnsi="Times New Roman" w:cs="Times New Roman"/>
          <w:kern w:val="0"/>
          <w:lang w:val="x-none" w:eastAsia="ar-SA"/>
          <w14:ligatures w14:val="none"/>
        </w:rPr>
        <w:t>) Wykonawca, w celu utrzymania w poufności tych informacji, przekazuje j</w:t>
      </w:r>
      <w:r w:rsidRPr="00A10F89">
        <w:rPr>
          <w:rFonts w:ascii="Times New Roman" w:eastAsia="Times New Roman" w:hAnsi="Times New Roman" w:cs="Times New Roman"/>
          <w:kern w:val="0"/>
          <w:lang w:eastAsia="ar-SA"/>
          <w14:ligatures w14:val="none"/>
        </w:rPr>
        <w:t xml:space="preserve">e </w:t>
      </w:r>
      <w:r w:rsidRPr="00A10F89">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A10F89">
        <w:rPr>
          <w:rFonts w:ascii="Times New Roman" w:eastAsia="Times New Roman" w:hAnsi="Times New Roman" w:cs="Times New Roman"/>
          <w:b/>
          <w:kern w:val="0"/>
          <w:u w:val="single"/>
          <w:lang w:val="x-none" w:eastAsia="ar-SA"/>
          <w14:ligatures w14:val="none"/>
        </w:rPr>
        <w:t>„Dokument stanowiący tajemnicę przedsiębiorstwa”</w:t>
      </w:r>
      <w:r w:rsidRPr="00A10F89">
        <w:rPr>
          <w:rFonts w:ascii="Times New Roman" w:eastAsia="Times New Roman" w:hAnsi="Times New Roman" w:cs="Times New Roman"/>
          <w:kern w:val="0"/>
          <w:u w:val="single"/>
          <w:lang w:val="x-none" w:eastAsia="ar-SA"/>
          <w14:ligatures w14:val="none"/>
        </w:rPr>
        <w:t>.</w:t>
      </w:r>
      <w:r w:rsidRPr="00A10F89">
        <w:rPr>
          <w:rFonts w:ascii="Times New Roman" w:eastAsia="Times New Roman" w:hAnsi="Times New Roman" w:cs="Times New Roman"/>
          <w:kern w:val="0"/>
          <w:lang w:val="x-none" w:eastAsia="ar-SA"/>
          <w14:ligatures w14:val="none"/>
        </w:rPr>
        <w:t xml:space="preserve"> </w:t>
      </w:r>
      <w:r w:rsidRPr="00A10F89">
        <w:rPr>
          <w:rFonts w:ascii="Times New Roman" w:eastAsia="Times New Roman" w:hAnsi="Times New Roman" w:cs="Times New Roman"/>
          <w:b/>
          <w:kern w:val="0"/>
          <w:u w:val="single"/>
          <w:lang w:val="x-none" w:eastAsia="ar-SA"/>
          <w14:ligatures w14:val="none"/>
        </w:rPr>
        <w:t xml:space="preserve">W przypadku gdy </w:t>
      </w:r>
      <w:r w:rsidR="00EE1CD3" w:rsidRPr="00A10F89">
        <w:rPr>
          <w:rFonts w:ascii="Times New Roman" w:eastAsia="Times New Roman" w:hAnsi="Times New Roman" w:cs="Times New Roman"/>
          <w:b/>
          <w:kern w:val="0"/>
          <w:u w:val="single"/>
          <w:lang w:eastAsia="ar-SA"/>
          <w14:ligatures w14:val="none"/>
        </w:rPr>
        <w:t>Wykonawca</w:t>
      </w:r>
      <w:r w:rsidRPr="00A10F89">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A10F89">
        <w:rPr>
          <w:rFonts w:ascii="Times New Roman" w:eastAsia="Times New Roman" w:hAnsi="Times New Roman" w:cs="Times New Roman"/>
          <w:b/>
          <w:kern w:val="0"/>
          <w:u w:val="single"/>
          <w:lang w:eastAsia="ar-SA"/>
          <w14:ligatures w14:val="none"/>
        </w:rPr>
        <w:t>.</w:t>
      </w:r>
    </w:p>
    <w:p w14:paraId="14792270" w14:textId="5265E258" w:rsidR="0006747E" w:rsidRPr="00A10F89" w:rsidRDefault="00DB58C3" w:rsidP="005A4364">
      <w:pPr>
        <w:numPr>
          <w:ilvl w:val="0"/>
          <w:numId w:val="4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A10F89">
        <w:rPr>
          <w:rFonts w:ascii="Times New Roman" w:eastAsia="Calibri" w:hAnsi="Times New Roman" w:cs="Times New Roman"/>
        </w:rPr>
        <w:t xml:space="preserve">W przypadku załączników, które są zgodnie z </w:t>
      </w:r>
      <w:r w:rsidR="00514475" w:rsidRPr="00A10F89">
        <w:rPr>
          <w:rFonts w:ascii="Times New Roman" w:eastAsia="Calibri" w:hAnsi="Times New Roman" w:cs="Times New Roman"/>
        </w:rPr>
        <w:t xml:space="preserve">ustawą </w:t>
      </w:r>
      <w:r w:rsidRPr="00A10F89">
        <w:rPr>
          <w:rFonts w:ascii="Times New Roman" w:eastAsia="Calibri" w:hAnsi="Times New Roman" w:cs="Times New Roman"/>
        </w:rPr>
        <w:t xml:space="preserve">Pzp lub </w:t>
      </w:r>
      <w:r w:rsidR="000A43A5" w:rsidRPr="00A10F89">
        <w:rPr>
          <w:rFonts w:ascii="Times New Roman" w:eastAsia="Calibri" w:hAnsi="Times New Roman" w:cs="Times New Roman"/>
        </w:rPr>
        <w:t>R</w:t>
      </w:r>
      <w:r w:rsidRPr="00A10F89">
        <w:rPr>
          <w:rFonts w:ascii="Times New Roman" w:eastAsia="Calibri" w:hAnsi="Times New Roman" w:cs="Times New Roman"/>
        </w:rPr>
        <w:t xml:space="preserve">ozporządzeniem Prezesa Rady Ministrów w sprawie wymagań dla dokumentów elektronicznych opatrzone kwalifikowanym podpisem elektronicznym, podpisem zaufanym lub podpisem osobistym, mogą być opatrzone, zgodnie z wyborem </w:t>
      </w:r>
      <w:r w:rsidR="000A43A5" w:rsidRPr="00A10F89">
        <w:rPr>
          <w:rFonts w:ascii="Times New Roman" w:eastAsia="Calibri" w:hAnsi="Times New Roman" w:cs="Times New Roman"/>
        </w:rPr>
        <w:t>W</w:t>
      </w:r>
      <w:r w:rsidRPr="00A10F89">
        <w:rPr>
          <w:rFonts w:ascii="Times New Roman" w:eastAsia="Calibri" w:hAnsi="Times New Roman" w:cs="Times New Roman"/>
        </w:rPr>
        <w:t xml:space="preserve">ykonawcy / </w:t>
      </w:r>
      <w:r w:rsidR="000A43A5" w:rsidRPr="00A10F89">
        <w:rPr>
          <w:rFonts w:ascii="Times New Roman" w:eastAsia="Calibri" w:hAnsi="Times New Roman" w:cs="Times New Roman"/>
        </w:rPr>
        <w:t>W</w:t>
      </w:r>
      <w:r w:rsidRPr="00A10F89">
        <w:rPr>
          <w:rFonts w:ascii="Times New Roman" w:eastAsia="Calibri" w:hAnsi="Times New Roman" w:cs="Times New Roman"/>
        </w:rPr>
        <w:t>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A10F89">
        <w:rPr>
          <w:rFonts w:ascii="Times New Roman" w:eastAsia="Calibri" w:hAnsi="Times New Roman" w:cs="Times New Roman"/>
        </w:rPr>
        <w:t xml:space="preserve"> </w:t>
      </w:r>
      <w:r w:rsidRPr="00A10F89">
        <w:rPr>
          <w:rFonts w:ascii="Times New Roman" w:eastAsia="Calibri" w:hAnsi="Times New Roman" w:cs="Times New Roman"/>
        </w:rPr>
        <w:t>z wszytym podpisem (typ wewnętrzny).</w:t>
      </w:r>
    </w:p>
    <w:p w14:paraId="6B14101A" w14:textId="465A89E2" w:rsidR="0006747E" w:rsidRPr="00A10F89" w:rsidRDefault="00DB58C3" w:rsidP="005A4364">
      <w:pPr>
        <w:numPr>
          <w:ilvl w:val="0"/>
          <w:numId w:val="4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A10F89">
        <w:rPr>
          <w:rFonts w:ascii="Times New Roman" w:eastAsia="Calibri" w:hAnsi="Times New Roman" w:cs="Times New Roman"/>
        </w:rPr>
        <w:t>Możliwość korzystania w postępowaniu z „</w:t>
      </w:r>
      <w:r w:rsidRPr="00A10F89">
        <w:rPr>
          <w:rFonts w:ascii="Times New Roman" w:eastAsia="Calibri" w:hAnsi="Times New Roman" w:cs="Times New Roman"/>
          <w:i/>
          <w:iCs/>
        </w:rPr>
        <w:t xml:space="preserve">Formularzy do komunikacji” </w:t>
      </w:r>
      <w:r w:rsidRPr="00A10F89">
        <w:rPr>
          <w:rFonts w:ascii="Times New Roman" w:eastAsia="Calibri" w:hAnsi="Times New Roman" w:cs="Times New Roman"/>
        </w:rPr>
        <w:t>w pełnym zakresie wymaga posiadania konta „Wykonawcy” na Platformie e-Zamówienia</w:t>
      </w:r>
      <w:r w:rsidR="00060027" w:rsidRPr="00A10F89">
        <w:rPr>
          <w:rFonts w:ascii="Times New Roman" w:eastAsia="Calibri" w:hAnsi="Times New Roman" w:cs="Times New Roman"/>
        </w:rPr>
        <w:t xml:space="preserve"> </w:t>
      </w:r>
      <w:r w:rsidRPr="00A10F89">
        <w:rPr>
          <w:rFonts w:ascii="Times New Roman" w:eastAsia="Calibri" w:hAnsi="Times New Roman" w:cs="Times New Roman"/>
        </w:rPr>
        <w:t xml:space="preserve">oraz zalogowania się na Platformie e-Zamówienia. Do korzystania z </w:t>
      </w:r>
      <w:r w:rsidRPr="00A10F89">
        <w:rPr>
          <w:rFonts w:ascii="Times New Roman" w:eastAsia="Calibri" w:hAnsi="Times New Roman" w:cs="Times New Roman"/>
          <w:i/>
          <w:iCs/>
        </w:rPr>
        <w:t>„Formularzy</w:t>
      </w:r>
      <w:r w:rsidR="00060027" w:rsidRPr="00A10F89">
        <w:rPr>
          <w:rFonts w:ascii="Times New Roman" w:eastAsia="Calibri" w:hAnsi="Times New Roman" w:cs="Times New Roman"/>
          <w:i/>
          <w:iCs/>
        </w:rPr>
        <w:t xml:space="preserve"> </w:t>
      </w:r>
      <w:r w:rsidRPr="00A10F89">
        <w:rPr>
          <w:rFonts w:ascii="Times New Roman" w:eastAsia="Calibri" w:hAnsi="Times New Roman" w:cs="Times New Roman"/>
          <w:i/>
          <w:iCs/>
        </w:rPr>
        <w:t xml:space="preserve">do komunikacji” </w:t>
      </w:r>
      <w:r w:rsidRPr="00A10F89">
        <w:rPr>
          <w:rFonts w:ascii="Times New Roman" w:eastAsia="Calibri" w:hAnsi="Times New Roman" w:cs="Times New Roman"/>
        </w:rPr>
        <w:t>służących do zadawania pytań dotyczących treści dokumentów zamówienia wystarczające jest posiadanie tzw. konta uproszczonego na Platformie e-Zamówienia.</w:t>
      </w:r>
    </w:p>
    <w:p w14:paraId="1DC6450C" w14:textId="241877CA" w:rsidR="008B16A4" w:rsidRPr="00A10F89" w:rsidRDefault="008B16A4" w:rsidP="005A4364">
      <w:pPr>
        <w:numPr>
          <w:ilvl w:val="0"/>
          <w:numId w:val="4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A10F89">
        <w:rPr>
          <w:rFonts w:ascii="Times New Roman" w:hAnsi="Times New Roman" w:cs="Times New Roman"/>
        </w:rPr>
        <w:t xml:space="preserve">Minimalne wymagania techniczne dotyczące sprzętu używanego w celu korzystania </w:t>
      </w:r>
      <w:r w:rsidRPr="00A10F89">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A10F89" w:rsidRDefault="008B16A4" w:rsidP="005A4364">
      <w:pPr>
        <w:numPr>
          <w:ilvl w:val="3"/>
          <w:numId w:val="39"/>
        </w:numPr>
        <w:tabs>
          <w:tab w:val="left" w:pos="851"/>
        </w:tabs>
        <w:spacing w:after="0" w:line="276" w:lineRule="auto"/>
        <w:ind w:left="1134" w:hanging="283"/>
        <w:jc w:val="both"/>
        <w:rPr>
          <w:rFonts w:ascii="Times New Roman" w:hAnsi="Times New Roman" w:cs="Times New Roman"/>
        </w:rPr>
      </w:pPr>
      <w:r w:rsidRPr="00A10F89">
        <w:rPr>
          <w:rFonts w:ascii="Times New Roman" w:hAnsi="Times New Roman" w:cs="Times New Roman"/>
        </w:rPr>
        <w:t>W celu prawidłowego korzystania z usług Platformy e-Zamówienia wymagany jest:</w:t>
      </w:r>
    </w:p>
    <w:p w14:paraId="54CB1DB0" w14:textId="77777777" w:rsidR="008B16A4" w:rsidRPr="00A10F89" w:rsidRDefault="008B16A4" w:rsidP="005A4364">
      <w:pPr>
        <w:numPr>
          <w:ilvl w:val="2"/>
          <w:numId w:val="41"/>
        </w:numPr>
        <w:tabs>
          <w:tab w:val="left" w:pos="1276"/>
        </w:tabs>
        <w:spacing w:after="0" w:line="276" w:lineRule="auto"/>
        <w:ind w:hanging="2017"/>
        <w:jc w:val="both"/>
        <w:rPr>
          <w:rFonts w:ascii="Times New Roman" w:hAnsi="Times New Roman" w:cs="Times New Roman"/>
        </w:rPr>
      </w:pPr>
      <w:r w:rsidRPr="00A10F89">
        <w:rPr>
          <w:rFonts w:ascii="Times New Roman" w:hAnsi="Times New Roman" w:cs="Times New Roman"/>
        </w:rPr>
        <w:t>Komputer PC:</w:t>
      </w:r>
    </w:p>
    <w:p w14:paraId="0F3EC088" w14:textId="77777777" w:rsidR="008B16A4" w:rsidRPr="00A10F89" w:rsidRDefault="008B16A4" w:rsidP="005A4364">
      <w:pPr>
        <w:numPr>
          <w:ilvl w:val="2"/>
          <w:numId w:val="42"/>
        </w:numPr>
        <w:tabs>
          <w:tab w:val="left" w:pos="1560"/>
        </w:tabs>
        <w:spacing w:after="0" w:line="276" w:lineRule="auto"/>
        <w:ind w:hanging="884"/>
        <w:jc w:val="both"/>
        <w:rPr>
          <w:rFonts w:ascii="Times New Roman" w:hAnsi="Times New Roman" w:cs="Times New Roman"/>
          <w:lang w:val="en-GB"/>
        </w:rPr>
      </w:pPr>
      <w:proofErr w:type="spellStart"/>
      <w:r w:rsidRPr="00A10F89">
        <w:rPr>
          <w:rFonts w:ascii="Times New Roman" w:hAnsi="Times New Roman" w:cs="Times New Roman"/>
          <w:lang w:val="en-GB"/>
        </w:rPr>
        <w:t>parametry</w:t>
      </w:r>
      <w:proofErr w:type="spellEnd"/>
      <w:r w:rsidRPr="00A10F89">
        <w:rPr>
          <w:rFonts w:ascii="Times New Roman" w:hAnsi="Times New Roman" w:cs="Times New Roman"/>
          <w:lang w:val="en-GB"/>
        </w:rPr>
        <w:t xml:space="preserve"> minimum: Intel Core2 Duo, 2 GB RAM, HD,</w:t>
      </w:r>
    </w:p>
    <w:p w14:paraId="756CE1D7" w14:textId="77777777" w:rsidR="008B16A4" w:rsidRPr="00A10F89" w:rsidRDefault="008B16A4" w:rsidP="005A4364">
      <w:pPr>
        <w:numPr>
          <w:ilvl w:val="2"/>
          <w:numId w:val="42"/>
        </w:numPr>
        <w:tabs>
          <w:tab w:val="left" w:pos="1560"/>
        </w:tabs>
        <w:spacing w:after="0" w:line="276" w:lineRule="auto"/>
        <w:ind w:left="1560" w:hanging="284"/>
        <w:jc w:val="both"/>
        <w:rPr>
          <w:rFonts w:ascii="Times New Roman" w:hAnsi="Times New Roman" w:cs="Times New Roman"/>
        </w:rPr>
      </w:pPr>
      <w:r w:rsidRPr="00A10F89">
        <w:rPr>
          <w:rFonts w:ascii="Times New Roman" w:hAnsi="Times New Roman" w:cs="Times New Roman"/>
        </w:rPr>
        <w:t xml:space="preserve">zainstalowany jedne z poniższych systemów operacyjnych: MS Windows 7 lub nowszy, OSX/Mac OS 10.10, </w:t>
      </w:r>
      <w:proofErr w:type="spellStart"/>
      <w:r w:rsidRPr="00A10F89">
        <w:rPr>
          <w:rFonts w:ascii="Times New Roman" w:hAnsi="Times New Roman" w:cs="Times New Roman"/>
        </w:rPr>
        <w:t>Ubuntu</w:t>
      </w:r>
      <w:proofErr w:type="spellEnd"/>
      <w:r w:rsidRPr="00A10F89">
        <w:rPr>
          <w:rFonts w:ascii="Times New Roman" w:hAnsi="Times New Roman" w:cs="Times New Roman"/>
        </w:rPr>
        <w:t xml:space="preserve"> 14.04,</w:t>
      </w:r>
    </w:p>
    <w:p w14:paraId="6D20FD66" w14:textId="05001168" w:rsidR="008B16A4" w:rsidRPr="00A10F89" w:rsidRDefault="008B16A4" w:rsidP="005A4364">
      <w:pPr>
        <w:numPr>
          <w:ilvl w:val="2"/>
          <w:numId w:val="42"/>
        </w:numPr>
        <w:tabs>
          <w:tab w:val="left" w:pos="1560"/>
        </w:tabs>
        <w:spacing w:after="0" w:line="276" w:lineRule="auto"/>
        <w:ind w:left="1560" w:hanging="284"/>
        <w:jc w:val="both"/>
        <w:rPr>
          <w:rFonts w:ascii="Times New Roman" w:hAnsi="Times New Roman" w:cs="Times New Roman"/>
        </w:rPr>
      </w:pPr>
      <w:r w:rsidRPr="00A10F89">
        <w:rPr>
          <w:rFonts w:ascii="Times New Roman" w:hAnsi="Times New Roman" w:cs="Times New Roman"/>
        </w:rPr>
        <w:t xml:space="preserve">zainstalowana </w:t>
      </w:r>
      <w:r w:rsidR="000A43A5" w:rsidRPr="00A10F89">
        <w:rPr>
          <w:rFonts w:ascii="Times New Roman" w:hAnsi="Times New Roman" w:cs="Times New Roman"/>
        </w:rPr>
        <w:t>jeden</w:t>
      </w:r>
      <w:r w:rsidRPr="00A10F89">
        <w:rPr>
          <w:rFonts w:ascii="Times New Roman" w:hAnsi="Times New Roman" w:cs="Times New Roman"/>
        </w:rPr>
        <w:t xml:space="preserve"> z poniższych przeglądarek: Chrome 66.0 lub nowsza, </w:t>
      </w:r>
      <w:proofErr w:type="spellStart"/>
      <w:r w:rsidRPr="00A10F89">
        <w:rPr>
          <w:rFonts w:ascii="Times New Roman" w:hAnsi="Times New Roman" w:cs="Times New Roman"/>
        </w:rPr>
        <w:t>Firefox</w:t>
      </w:r>
      <w:proofErr w:type="spellEnd"/>
      <w:r w:rsidRPr="00A10F89">
        <w:rPr>
          <w:rFonts w:ascii="Times New Roman" w:hAnsi="Times New Roman" w:cs="Times New Roman"/>
        </w:rPr>
        <w:t xml:space="preserve"> 59.0 lub nowszy, Safari 11.1 lub nowsza, Edge 14.0 i nowsze,</w:t>
      </w:r>
    </w:p>
    <w:p w14:paraId="25A61B7B" w14:textId="77777777" w:rsidR="008B16A4" w:rsidRPr="00A10F89" w:rsidRDefault="008B16A4" w:rsidP="005A4364">
      <w:pPr>
        <w:spacing w:after="0" w:line="276" w:lineRule="auto"/>
        <w:ind w:firstLine="1276"/>
        <w:jc w:val="both"/>
        <w:rPr>
          <w:rFonts w:ascii="Times New Roman" w:hAnsi="Times New Roman" w:cs="Times New Roman"/>
        </w:rPr>
      </w:pPr>
      <w:r w:rsidRPr="00A10F89">
        <w:rPr>
          <w:rFonts w:ascii="Times New Roman" w:hAnsi="Times New Roman" w:cs="Times New Roman"/>
        </w:rPr>
        <w:t>albo</w:t>
      </w:r>
    </w:p>
    <w:p w14:paraId="70790709" w14:textId="77777777" w:rsidR="008B16A4" w:rsidRPr="00A10F89" w:rsidRDefault="008B16A4" w:rsidP="005A4364">
      <w:pPr>
        <w:numPr>
          <w:ilvl w:val="0"/>
          <w:numId w:val="43"/>
        </w:numPr>
        <w:spacing w:after="0" w:line="276" w:lineRule="auto"/>
        <w:ind w:left="1276" w:hanging="425"/>
        <w:jc w:val="both"/>
        <w:rPr>
          <w:rFonts w:ascii="Times New Roman" w:hAnsi="Times New Roman" w:cs="Times New Roman"/>
        </w:rPr>
      </w:pPr>
      <w:r w:rsidRPr="00A10F89">
        <w:rPr>
          <w:rFonts w:ascii="Times New Roman" w:hAnsi="Times New Roman" w:cs="Times New Roman"/>
        </w:rPr>
        <w:t>Tablet/Telefon:</w:t>
      </w:r>
    </w:p>
    <w:p w14:paraId="6E0FDDCD" w14:textId="77777777" w:rsidR="008B16A4" w:rsidRPr="00A10F89" w:rsidRDefault="008B16A4" w:rsidP="005A4364">
      <w:pPr>
        <w:numPr>
          <w:ilvl w:val="2"/>
          <w:numId w:val="44"/>
        </w:numPr>
        <w:tabs>
          <w:tab w:val="left" w:pos="1560"/>
        </w:tabs>
        <w:spacing w:after="0" w:line="276" w:lineRule="auto"/>
        <w:ind w:left="1560" w:hanging="284"/>
        <w:jc w:val="both"/>
        <w:rPr>
          <w:rFonts w:ascii="Times New Roman" w:hAnsi="Times New Roman" w:cs="Times New Roman"/>
        </w:rPr>
      </w:pPr>
      <w:r w:rsidRPr="00A10F89">
        <w:rPr>
          <w:rFonts w:ascii="Times New Roman" w:hAnsi="Times New Roman" w:cs="Times New Roman"/>
        </w:rPr>
        <w:t xml:space="preserve">parametry minimum: 4 rdzenie procesora, 2GB RAM, Android 6.0 </w:t>
      </w:r>
      <w:proofErr w:type="spellStart"/>
      <w:r w:rsidRPr="00A10F89">
        <w:rPr>
          <w:rFonts w:ascii="Times New Roman" w:hAnsi="Times New Roman" w:cs="Times New Roman"/>
        </w:rPr>
        <w:t>Marshmallow</w:t>
      </w:r>
      <w:proofErr w:type="spellEnd"/>
      <w:r w:rsidRPr="00A10F89">
        <w:rPr>
          <w:rFonts w:ascii="Times New Roman" w:hAnsi="Times New Roman" w:cs="Times New Roman"/>
        </w:rPr>
        <w:t>, iOS 10.3,</w:t>
      </w:r>
    </w:p>
    <w:p w14:paraId="71BCF349" w14:textId="13C4F822" w:rsidR="008B16A4" w:rsidRPr="00A10F89" w:rsidRDefault="008B16A4" w:rsidP="005A4364">
      <w:pPr>
        <w:numPr>
          <w:ilvl w:val="2"/>
          <w:numId w:val="44"/>
        </w:numPr>
        <w:tabs>
          <w:tab w:val="left" w:pos="1560"/>
        </w:tabs>
        <w:spacing w:after="0" w:line="276" w:lineRule="auto"/>
        <w:ind w:hanging="884"/>
        <w:jc w:val="both"/>
        <w:rPr>
          <w:rFonts w:ascii="Times New Roman" w:hAnsi="Times New Roman" w:cs="Times New Roman"/>
        </w:rPr>
      </w:pPr>
      <w:r w:rsidRPr="00A10F89">
        <w:rPr>
          <w:rFonts w:ascii="Times New Roman" w:hAnsi="Times New Roman" w:cs="Times New Roman"/>
        </w:rPr>
        <w:t>przeglądarka Chrome 61 lub now</w:t>
      </w:r>
      <w:r w:rsidR="00CB0C46" w:rsidRPr="00A10F89">
        <w:rPr>
          <w:rFonts w:ascii="Times New Roman" w:hAnsi="Times New Roman" w:cs="Times New Roman"/>
        </w:rPr>
        <w:t>sza</w:t>
      </w:r>
    </w:p>
    <w:p w14:paraId="78CE346C" w14:textId="77777777" w:rsidR="008B16A4" w:rsidRPr="00A10F89" w:rsidRDefault="008B16A4" w:rsidP="005A4364">
      <w:pPr>
        <w:numPr>
          <w:ilvl w:val="3"/>
          <w:numId w:val="39"/>
        </w:numPr>
        <w:tabs>
          <w:tab w:val="left" w:pos="851"/>
        </w:tabs>
        <w:spacing w:after="0" w:line="276" w:lineRule="auto"/>
        <w:ind w:left="1134" w:hanging="283"/>
        <w:jc w:val="both"/>
        <w:rPr>
          <w:rFonts w:ascii="Times New Roman" w:hAnsi="Times New Roman" w:cs="Times New Roman"/>
        </w:rPr>
      </w:pPr>
      <w:r w:rsidRPr="00A10F89">
        <w:rPr>
          <w:rFonts w:ascii="Times New Roman" w:hAnsi="Times New Roman" w:cs="Times New Roman"/>
        </w:rPr>
        <w:lastRenderedPageBreak/>
        <w:t xml:space="preserve">Dla skorzystania z pełnej funkcjonalności może być konieczne włączenie </w:t>
      </w:r>
      <w:r w:rsidRPr="00A10F89">
        <w:rPr>
          <w:rFonts w:ascii="Times New Roman" w:hAnsi="Times New Roman" w:cs="Times New Roman"/>
        </w:rPr>
        <w:br/>
        <w:t xml:space="preserve">w przeglądarce obsługi protokołu bezpiecznej transmisji danych SSL, obsługi Java </w:t>
      </w:r>
      <w:proofErr w:type="spellStart"/>
      <w:proofErr w:type="gramStart"/>
      <w:r w:rsidRPr="00A10F89">
        <w:rPr>
          <w:rFonts w:ascii="Times New Roman" w:hAnsi="Times New Roman" w:cs="Times New Roman"/>
        </w:rPr>
        <w:t>Script</w:t>
      </w:r>
      <w:proofErr w:type="spellEnd"/>
      <w:r w:rsidRPr="00A10F89">
        <w:rPr>
          <w:rFonts w:ascii="Times New Roman" w:hAnsi="Times New Roman" w:cs="Times New Roman"/>
        </w:rPr>
        <w:t>,</w:t>
      </w:r>
      <w:proofErr w:type="gramEnd"/>
      <w:r w:rsidRPr="00A10F89">
        <w:rPr>
          <w:rFonts w:ascii="Times New Roman" w:hAnsi="Times New Roman" w:cs="Times New Roman"/>
        </w:rPr>
        <w:t xml:space="preserve"> oraz </w:t>
      </w:r>
      <w:proofErr w:type="spellStart"/>
      <w:r w:rsidRPr="00A10F89">
        <w:rPr>
          <w:rFonts w:ascii="Times New Roman" w:hAnsi="Times New Roman" w:cs="Times New Roman"/>
        </w:rPr>
        <w:t>cookies</w:t>
      </w:r>
      <w:proofErr w:type="spellEnd"/>
      <w:r w:rsidRPr="00A10F89">
        <w:rPr>
          <w:rFonts w:ascii="Times New Roman" w:hAnsi="Times New Roman" w:cs="Times New Roman"/>
        </w:rPr>
        <w:t>;</w:t>
      </w:r>
    </w:p>
    <w:p w14:paraId="19BE0BA6" w14:textId="77777777" w:rsidR="008B16A4" w:rsidRPr="00A10F89" w:rsidRDefault="008B16A4" w:rsidP="005A4364">
      <w:pPr>
        <w:numPr>
          <w:ilvl w:val="3"/>
          <w:numId w:val="39"/>
        </w:numPr>
        <w:tabs>
          <w:tab w:val="left" w:pos="851"/>
        </w:tabs>
        <w:spacing w:after="0" w:line="276" w:lineRule="auto"/>
        <w:ind w:left="1134" w:hanging="283"/>
        <w:jc w:val="both"/>
        <w:rPr>
          <w:rFonts w:ascii="Times New Roman" w:hAnsi="Times New Roman" w:cs="Times New Roman"/>
        </w:rPr>
      </w:pPr>
      <w:r w:rsidRPr="00A10F89">
        <w:rPr>
          <w:rFonts w:ascii="Times New Roman" w:hAnsi="Times New Roman" w:cs="Times New Roman"/>
        </w:rPr>
        <w:t>Specyfikacja połączenia, formatu przesyłanych danych oraz kodowania i oznaczania czasu odbioru danych:</w:t>
      </w:r>
    </w:p>
    <w:p w14:paraId="2AD18EE3" w14:textId="77777777" w:rsidR="008B16A4" w:rsidRPr="00A10F89" w:rsidRDefault="008B16A4" w:rsidP="005A4364">
      <w:pPr>
        <w:numPr>
          <w:ilvl w:val="2"/>
          <w:numId w:val="45"/>
        </w:numPr>
        <w:tabs>
          <w:tab w:val="left" w:pos="1560"/>
        </w:tabs>
        <w:spacing w:after="0" w:line="276" w:lineRule="auto"/>
        <w:ind w:left="1560" w:hanging="426"/>
        <w:jc w:val="both"/>
        <w:rPr>
          <w:rFonts w:ascii="Times New Roman" w:hAnsi="Times New Roman" w:cs="Times New Roman"/>
        </w:rPr>
      </w:pPr>
      <w:r w:rsidRPr="00A10F89">
        <w:rPr>
          <w:rFonts w:ascii="Times New Roman" w:hAnsi="Times New Roman" w:cs="Times New Roman"/>
        </w:rPr>
        <w:t>specyfikacja połączenia – formularze udostępnione są za pomocą protokołu TLS 1.2,</w:t>
      </w:r>
    </w:p>
    <w:p w14:paraId="44635B0E" w14:textId="77777777" w:rsidR="008B16A4" w:rsidRPr="00A10F89" w:rsidRDefault="008B16A4" w:rsidP="005A4364">
      <w:pPr>
        <w:numPr>
          <w:ilvl w:val="2"/>
          <w:numId w:val="45"/>
        </w:numPr>
        <w:tabs>
          <w:tab w:val="left" w:pos="1560"/>
        </w:tabs>
        <w:spacing w:after="0" w:line="276" w:lineRule="auto"/>
        <w:ind w:left="1560" w:hanging="426"/>
        <w:jc w:val="both"/>
        <w:rPr>
          <w:rFonts w:ascii="Times New Roman" w:hAnsi="Times New Roman" w:cs="Times New Roman"/>
        </w:rPr>
      </w:pPr>
      <w:r w:rsidRPr="00A10F89">
        <w:rPr>
          <w:rFonts w:ascii="Times New Roman" w:hAnsi="Times New Roman" w:cs="Times New Roman"/>
        </w:rPr>
        <w:t xml:space="preserve">format danych oraz kodowanie: formularze dostępne są w formacie HTML </w:t>
      </w:r>
      <w:r w:rsidRPr="00A10F89">
        <w:rPr>
          <w:rFonts w:ascii="Times New Roman" w:hAnsi="Times New Roman" w:cs="Times New Roman"/>
        </w:rPr>
        <w:br/>
        <w:t>z kodowaniem UTF-8,</w:t>
      </w:r>
    </w:p>
    <w:p w14:paraId="32A8F197" w14:textId="77777777" w:rsidR="008B16A4" w:rsidRPr="00A10F89" w:rsidRDefault="008B16A4" w:rsidP="005A4364">
      <w:pPr>
        <w:numPr>
          <w:ilvl w:val="2"/>
          <w:numId w:val="45"/>
        </w:numPr>
        <w:tabs>
          <w:tab w:val="left" w:pos="1560"/>
        </w:tabs>
        <w:spacing w:after="0" w:line="276" w:lineRule="auto"/>
        <w:ind w:left="1560" w:hanging="426"/>
        <w:jc w:val="both"/>
        <w:rPr>
          <w:rFonts w:ascii="Times New Roman" w:hAnsi="Times New Roman" w:cs="Times New Roman"/>
        </w:rPr>
      </w:pPr>
      <w:r w:rsidRPr="00A10F89">
        <w:rPr>
          <w:rFonts w:ascii="Times New Roman" w:hAnsi="Times New Roman" w:cs="Times New Roman"/>
        </w:rPr>
        <w:t>oznaczenia czasu odbioru danych: wszelkie operacje opierają się o czas serwera i dane zapisywane są z dokładnością co do sekundy.</w:t>
      </w:r>
    </w:p>
    <w:p w14:paraId="16490EF7" w14:textId="066FE208" w:rsidR="008B16A4" w:rsidRPr="00A10F89" w:rsidRDefault="008B16A4" w:rsidP="005A4364">
      <w:pPr>
        <w:numPr>
          <w:ilvl w:val="0"/>
          <w:numId w:val="40"/>
        </w:numPr>
        <w:autoSpaceDE w:val="0"/>
        <w:autoSpaceDN w:val="0"/>
        <w:adjustRightInd w:val="0"/>
        <w:spacing w:after="0" w:line="276" w:lineRule="auto"/>
        <w:ind w:left="426" w:hanging="426"/>
        <w:jc w:val="both"/>
        <w:rPr>
          <w:rFonts w:ascii="Times New Roman" w:eastAsia="Calibri" w:hAnsi="Times New Roman" w:cs="Times New Roman"/>
        </w:rPr>
      </w:pPr>
      <w:r w:rsidRPr="00A10F89">
        <w:rPr>
          <w:rFonts w:ascii="Times New Roman" w:eastAsia="Calibri" w:hAnsi="Times New Roman" w:cs="Times New Roman"/>
        </w:rPr>
        <w:t xml:space="preserve">W przypadku problemów technicznych i awarii związanych z funkcjonowaniem Platformy </w:t>
      </w:r>
      <w:r w:rsidR="00CB0C46" w:rsidRPr="00A10F89">
        <w:rPr>
          <w:rFonts w:ascii="Times New Roman" w:eastAsia="Calibri" w:hAnsi="Times New Roman" w:cs="Times New Roman"/>
        </w:rPr>
        <w:br/>
      </w:r>
      <w:r w:rsidRPr="00A10F89">
        <w:rPr>
          <w:rFonts w:ascii="Times New Roman" w:eastAsia="Calibri" w:hAnsi="Times New Roman" w:cs="Times New Roman"/>
        </w:rPr>
        <w:t>e-Zamówienia użytkownicy mogą skorzystać ze wsparcia technicznego dostępnego pod numerem telefonu (</w:t>
      </w:r>
      <w:r w:rsidRPr="00A10F89">
        <w:rPr>
          <w:rFonts w:ascii="Times New Roman" w:eastAsia="Calibri" w:hAnsi="Times New Roman" w:cs="Times New Roman"/>
          <w:b/>
          <w:bCs/>
        </w:rPr>
        <w:t>22) 458 77 99</w:t>
      </w:r>
      <w:r w:rsidRPr="00A10F89">
        <w:rPr>
          <w:rFonts w:ascii="Times New Roman" w:eastAsia="Calibri" w:hAnsi="Times New Roman" w:cs="Times New Roman"/>
        </w:rPr>
        <w:t xml:space="preserve"> lub drogą elektroniczną poprzez formularz udostępniony na stronie internetowej https://ezamowienia.gov.pl w zakładce </w:t>
      </w:r>
      <w:r w:rsidRPr="00A10F89">
        <w:rPr>
          <w:rFonts w:ascii="Times New Roman" w:eastAsia="Calibri" w:hAnsi="Times New Roman" w:cs="Times New Roman"/>
          <w:i/>
          <w:iCs/>
        </w:rPr>
        <w:t xml:space="preserve">„Zgłoś problem”. </w:t>
      </w:r>
    </w:p>
    <w:p w14:paraId="37D5F308" w14:textId="6457EC5D" w:rsidR="00DB58C3" w:rsidRPr="00A10F89" w:rsidRDefault="00DB58C3" w:rsidP="005A4364">
      <w:pPr>
        <w:numPr>
          <w:ilvl w:val="0"/>
          <w:numId w:val="40"/>
        </w:numPr>
        <w:autoSpaceDE w:val="0"/>
        <w:autoSpaceDN w:val="0"/>
        <w:adjustRightInd w:val="0"/>
        <w:spacing w:after="0" w:line="276" w:lineRule="auto"/>
        <w:ind w:left="426" w:hanging="426"/>
        <w:jc w:val="both"/>
        <w:rPr>
          <w:rFonts w:ascii="Times New Roman" w:eastAsia="Calibri" w:hAnsi="Times New Roman" w:cs="Times New Roman"/>
        </w:rPr>
      </w:pPr>
      <w:r w:rsidRPr="00A10F89">
        <w:rPr>
          <w:rFonts w:ascii="Times New Roman" w:hAnsi="Times New Roman" w:cs="Times New Roman"/>
        </w:rPr>
        <w:t xml:space="preserve">Komunikacja ustna dopuszczalna jest w odniesieniu do informacji, które nie są istotne, </w:t>
      </w:r>
      <w:r w:rsidRPr="00A10F89">
        <w:rPr>
          <w:rFonts w:ascii="Times New Roman" w:hAnsi="Times New Roman" w:cs="Times New Roman"/>
        </w:rPr>
        <w:br/>
        <w:t>w szczególności nie dotyczą ogłoszenia o zamówieniu lub SWZ, a także ofert</w:t>
      </w:r>
      <w:r w:rsidR="00E260F4" w:rsidRPr="00A10F89">
        <w:rPr>
          <w:rFonts w:ascii="Times New Roman" w:hAnsi="Times New Roman" w:cs="Times New Roman"/>
        </w:rPr>
        <w:t>.</w:t>
      </w:r>
      <w:r w:rsidRPr="00A10F89">
        <w:rPr>
          <w:rFonts w:ascii="Times New Roman" w:hAnsi="Times New Roman" w:cs="Times New Roman"/>
        </w:rPr>
        <w:t xml:space="preserve"> </w:t>
      </w:r>
    </w:p>
    <w:p w14:paraId="09B8C91E" w14:textId="477404F3" w:rsidR="00556E88" w:rsidRPr="00A10F89" w:rsidRDefault="00E8398D" w:rsidP="005A4364">
      <w:pPr>
        <w:numPr>
          <w:ilvl w:val="0"/>
          <w:numId w:val="40"/>
        </w:numPr>
        <w:autoSpaceDE w:val="0"/>
        <w:autoSpaceDN w:val="0"/>
        <w:adjustRightInd w:val="0"/>
        <w:spacing w:after="0" w:line="276" w:lineRule="auto"/>
        <w:ind w:left="426" w:hanging="426"/>
        <w:jc w:val="both"/>
        <w:rPr>
          <w:rFonts w:ascii="Times New Roman" w:eastAsia="Calibri" w:hAnsi="Times New Roman" w:cs="Times New Roman"/>
        </w:rPr>
      </w:pPr>
      <w:r w:rsidRPr="00A10F89">
        <w:rPr>
          <w:rFonts w:ascii="Times New Roman" w:hAnsi="Times New Roman" w:cs="Times New Roman"/>
        </w:rPr>
        <w:t xml:space="preserve">Zamawiający wyznacza następujące osoby do kontaktu z </w:t>
      </w:r>
      <w:r w:rsidR="00CB0C46" w:rsidRPr="00A10F89">
        <w:rPr>
          <w:rFonts w:ascii="Times New Roman" w:hAnsi="Times New Roman" w:cs="Times New Roman"/>
        </w:rPr>
        <w:t>W</w:t>
      </w:r>
      <w:r w:rsidRPr="00A10F89">
        <w:rPr>
          <w:rFonts w:ascii="Times New Roman" w:hAnsi="Times New Roman" w:cs="Times New Roman"/>
        </w:rPr>
        <w:t xml:space="preserve">ykonawcami: </w:t>
      </w:r>
    </w:p>
    <w:p w14:paraId="07860C64" w14:textId="38037EE7" w:rsidR="00556E88" w:rsidRPr="00A10F89" w:rsidRDefault="00E8398D" w:rsidP="005A4364">
      <w:pPr>
        <w:pStyle w:val="Akapitzlist"/>
        <w:spacing w:after="0" w:line="276" w:lineRule="auto"/>
        <w:ind w:left="567"/>
        <w:jc w:val="both"/>
        <w:rPr>
          <w:rFonts w:ascii="Times New Roman" w:hAnsi="Times New Roman" w:cs="Times New Roman"/>
        </w:rPr>
      </w:pPr>
      <w:r w:rsidRPr="00A10F89">
        <w:rPr>
          <w:rFonts w:ascii="Times New Roman" w:hAnsi="Times New Roman" w:cs="Times New Roman"/>
        </w:rPr>
        <w:t>Pan</w:t>
      </w:r>
      <w:r w:rsidR="00556E88" w:rsidRPr="00A10F89">
        <w:rPr>
          <w:rFonts w:ascii="Times New Roman" w:hAnsi="Times New Roman" w:cs="Times New Roman"/>
        </w:rPr>
        <w:t> Daniel</w:t>
      </w:r>
      <w:r w:rsidRPr="00A10F89">
        <w:rPr>
          <w:rFonts w:ascii="Times New Roman" w:hAnsi="Times New Roman" w:cs="Times New Roman"/>
        </w:rPr>
        <w:t xml:space="preserve"> Nowak tel.</w:t>
      </w:r>
      <w:r w:rsidR="00060027" w:rsidRPr="00A10F89">
        <w:rPr>
          <w:rFonts w:ascii="Times New Roman" w:hAnsi="Times New Roman" w:cs="Times New Roman"/>
        </w:rPr>
        <w:t xml:space="preserve"> </w:t>
      </w:r>
      <w:r w:rsidRPr="00A10F89">
        <w:rPr>
          <w:rFonts w:ascii="Times New Roman" w:hAnsi="Times New Roman" w:cs="Times New Roman"/>
        </w:rPr>
        <w:t xml:space="preserve">13 43 29 131, </w:t>
      </w:r>
    </w:p>
    <w:p w14:paraId="60D762F4" w14:textId="1E3DED6D" w:rsidR="00556E88" w:rsidRPr="00A10F89" w:rsidRDefault="00E8398D" w:rsidP="005A4364">
      <w:pPr>
        <w:pStyle w:val="Akapitzlist"/>
        <w:spacing w:after="0" w:line="276" w:lineRule="auto"/>
        <w:ind w:left="567"/>
        <w:jc w:val="both"/>
        <w:rPr>
          <w:rFonts w:ascii="Times New Roman" w:hAnsi="Times New Roman" w:cs="Times New Roman"/>
        </w:rPr>
      </w:pPr>
      <w:r w:rsidRPr="00A10F89">
        <w:rPr>
          <w:rFonts w:ascii="Times New Roman" w:hAnsi="Times New Roman" w:cs="Times New Roman"/>
        </w:rPr>
        <w:t>Pan</w:t>
      </w:r>
      <w:r w:rsidR="00455D25" w:rsidRPr="00A10F89">
        <w:rPr>
          <w:rFonts w:ascii="Times New Roman" w:hAnsi="Times New Roman" w:cs="Times New Roman"/>
        </w:rPr>
        <w:t xml:space="preserve">i </w:t>
      </w:r>
      <w:r w:rsidR="00732376">
        <w:rPr>
          <w:rFonts w:ascii="Times New Roman" w:hAnsi="Times New Roman" w:cs="Times New Roman"/>
        </w:rPr>
        <w:t>Danuta Szczurek</w:t>
      </w:r>
      <w:r w:rsidR="000063DE" w:rsidRPr="00A10F89">
        <w:rPr>
          <w:rFonts w:ascii="Times New Roman" w:hAnsi="Times New Roman" w:cs="Times New Roman"/>
        </w:rPr>
        <w:t xml:space="preserve"> </w:t>
      </w:r>
      <w:r w:rsidRPr="00A10F89">
        <w:rPr>
          <w:rFonts w:ascii="Times New Roman" w:hAnsi="Times New Roman" w:cs="Times New Roman"/>
        </w:rPr>
        <w:t>13 43 29</w:t>
      </w:r>
      <w:r w:rsidR="00732376">
        <w:rPr>
          <w:rFonts w:ascii="Times New Roman" w:hAnsi="Times New Roman" w:cs="Times New Roman"/>
        </w:rPr>
        <w:t> 144.</w:t>
      </w:r>
    </w:p>
    <w:p w14:paraId="1DAB6767" w14:textId="42190A1E" w:rsidR="00E8398D" w:rsidRPr="00A10F89" w:rsidRDefault="00E8398D" w:rsidP="005A4364">
      <w:pPr>
        <w:numPr>
          <w:ilvl w:val="0"/>
          <w:numId w:val="40"/>
        </w:numPr>
        <w:autoSpaceDE w:val="0"/>
        <w:autoSpaceDN w:val="0"/>
        <w:adjustRightInd w:val="0"/>
        <w:spacing w:after="0" w:line="276" w:lineRule="auto"/>
        <w:ind w:left="426" w:hanging="426"/>
        <w:jc w:val="both"/>
        <w:rPr>
          <w:rFonts w:ascii="Times New Roman" w:hAnsi="Times New Roman" w:cs="Times New Roman"/>
          <w:b/>
          <w:bCs/>
        </w:rPr>
      </w:pPr>
      <w:r w:rsidRPr="00A10F89">
        <w:rPr>
          <w:rFonts w:ascii="Times New Roman" w:hAnsi="Times New Roman" w:cs="Times New Roman"/>
        </w:rPr>
        <w:t xml:space="preserve">W szczególnie uzasadnionych przypadkach uniemożliwiających komunikację </w:t>
      </w:r>
      <w:r w:rsidR="004A3A21" w:rsidRPr="00A10F89">
        <w:rPr>
          <w:rFonts w:ascii="Times New Roman" w:hAnsi="Times New Roman" w:cs="Times New Roman"/>
        </w:rPr>
        <w:t xml:space="preserve">Wykonawcy </w:t>
      </w:r>
      <w:r w:rsidRPr="00A10F89">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4A3A21" w:rsidRPr="00A10F89">
          <w:rPr>
            <w:rStyle w:val="Hipercze"/>
            <w:rFonts w:ascii="Times New Roman" w:hAnsi="Times New Roman" w:cs="Times New Roman"/>
          </w:rPr>
          <w:t>przetarg@dukla.pl</w:t>
        </w:r>
      </w:hyperlink>
      <w:r w:rsidR="004A3A21" w:rsidRPr="00A10F89">
        <w:rPr>
          <w:rFonts w:ascii="Times New Roman" w:hAnsi="Times New Roman" w:cs="Times New Roman"/>
          <w:color w:val="000000" w:themeColor="text1"/>
        </w:rPr>
        <w:t xml:space="preserve"> </w:t>
      </w:r>
      <w:r w:rsidRPr="00A10F89">
        <w:rPr>
          <w:rFonts w:ascii="Times New Roman" w:hAnsi="Times New Roman" w:cs="Times New Roman"/>
        </w:rPr>
        <w:t xml:space="preserve">(nie dotyczy składania ofert/wniosków o dopuszczenie do udziału w postępowaniu). </w:t>
      </w:r>
    </w:p>
    <w:p w14:paraId="69180C9C" w14:textId="77777777" w:rsidR="00B2564E" w:rsidRPr="00A10F89" w:rsidRDefault="00B2564E" w:rsidP="005A4364">
      <w:pPr>
        <w:spacing w:after="0" w:line="276" w:lineRule="auto"/>
        <w:rPr>
          <w:rFonts w:ascii="Times New Roman" w:hAnsi="Times New Roman" w:cs="Times New Roman"/>
          <w:b/>
          <w:bCs/>
          <w:color w:val="000000" w:themeColor="text1"/>
        </w:rPr>
      </w:pPr>
    </w:p>
    <w:p w14:paraId="73ED361D" w14:textId="1329525B" w:rsidR="00E8398D" w:rsidRPr="00A10F89" w:rsidRDefault="00C721A4" w:rsidP="005A4364">
      <w:pPr>
        <w:pStyle w:val="Nagwek1"/>
        <w:spacing w:before="0" w:after="0" w:line="276" w:lineRule="auto"/>
        <w:jc w:val="center"/>
        <w:rPr>
          <w:rFonts w:ascii="Times New Roman" w:hAnsi="Times New Roman" w:cs="Times New Roman"/>
          <w:b/>
          <w:bCs/>
          <w:color w:val="000000"/>
          <w:sz w:val="24"/>
          <w:szCs w:val="24"/>
        </w:rPr>
      </w:pPr>
      <w:bookmarkStart w:id="22" w:name="_Toc220311119"/>
      <w:r w:rsidRPr="00A10F89">
        <w:rPr>
          <w:rFonts w:ascii="Times New Roman" w:hAnsi="Times New Roman" w:cs="Times New Roman"/>
          <w:b/>
          <w:bCs/>
          <w:color w:val="000000"/>
          <w:sz w:val="24"/>
          <w:szCs w:val="24"/>
        </w:rPr>
        <w:t>Rozdział 1</w:t>
      </w:r>
      <w:r w:rsidR="00EE1CD3" w:rsidRPr="00A10F89">
        <w:rPr>
          <w:rFonts w:ascii="Times New Roman" w:hAnsi="Times New Roman" w:cs="Times New Roman"/>
          <w:b/>
          <w:bCs/>
          <w:color w:val="000000"/>
          <w:sz w:val="24"/>
          <w:szCs w:val="24"/>
        </w:rPr>
        <w:t>2</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WYMAGANIA DOTYCZĄCE WADIUM</w:t>
      </w:r>
      <w:bookmarkEnd w:id="22"/>
    </w:p>
    <w:p w14:paraId="1B809635" w14:textId="3976B35F" w:rsidR="006E30FE" w:rsidRPr="00A10F89" w:rsidRDefault="00455D25" w:rsidP="005A4364">
      <w:pPr>
        <w:spacing w:after="0" w:line="276" w:lineRule="auto"/>
        <w:ind w:left="720"/>
        <w:jc w:val="both"/>
        <w:rPr>
          <w:rFonts w:ascii="Times New Roman" w:hAnsi="Times New Roman" w:cs="Times New Roman"/>
          <w:lang w:eastAsia="pl-PL"/>
        </w:rPr>
      </w:pPr>
      <w:r w:rsidRPr="00A10F89">
        <w:rPr>
          <w:rFonts w:ascii="Times New Roman" w:hAnsi="Times New Roman" w:cs="Times New Roman"/>
          <w:lang w:eastAsia="pl-PL"/>
        </w:rPr>
        <w:t xml:space="preserve">Nie dotyczy </w:t>
      </w:r>
    </w:p>
    <w:p w14:paraId="73D46021" w14:textId="65B22F4C" w:rsidR="00E8398D" w:rsidRPr="00A10F89" w:rsidRDefault="00C721A4" w:rsidP="005A4364">
      <w:pPr>
        <w:pStyle w:val="Nagwek1"/>
        <w:spacing w:before="0" w:after="0" w:line="276" w:lineRule="auto"/>
        <w:jc w:val="center"/>
        <w:rPr>
          <w:rFonts w:ascii="Times New Roman" w:hAnsi="Times New Roman" w:cs="Times New Roman"/>
          <w:b/>
          <w:bCs/>
          <w:color w:val="000000"/>
          <w:sz w:val="24"/>
          <w:szCs w:val="24"/>
        </w:rPr>
      </w:pPr>
      <w:bookmarkStart w:id="23" w:name="_Toc220311120"/>
      <w:r w:rsidRPr="00A10F89">
        <w:rPr>
          <w:rFonts w:ascii="Times New Roman" w:hAnsi="Times New Roman" w:cs="Times New Roman"/>
          <w:b/>
          <w:bCs/>
          <w:color w:val="000000"/>
          <w:sz w:val="24"/>
          <w:szCs w:val="24"/>
        </w:rPr>
        <w:t>Rozdział 1</w:t>
      </w:r>
      <w:r w:rsidR="00EE1CD3" w:rsidRPr="00A10F89">
        <w:rPr>
          <w:rFonts w:ascii="Times New Roman" w:hAnsi="Times New Roman" w:cs="Times New Roman"/>
          <w:b/>
          <w:bCs/>
          <w:color w:val="000000"/>
          <w:sz w:val="24"/>
          <w:szCs w:val="24"/>
        </w:rPr>
        <w:t>3</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TERMIN ZWIĄZANIA OFERTĄ</w:t>
      </w:r>
      <w:bookmarkEnd w:id="23"/>
    </w:p>
    <w:p w14:paraId="32C14D97" w14:textId="77777777" w:rsidR="00C721A4" w:rsidRPr="00A10F89" w:rsidRDefault="00E8398D" w:rsidP="005A4364">
      <w:pPr>
        <w:pStyle w:val="Akapitzlist"/>
        <w:numPr>
          <w:ilvl w:val="0"/>
          <w:numId w:val="17"/>
        </w:numPr>
        <w:spacing w:after="0" w:line="276" w:lineRule="auto"/>
        <w:ind w:left="567" w:hanging="283"/>
        <w:jc w:val="both"/>
        <w:rPr>
          <w:rFonts w:ascii="Times New Roman" w:hAnsi="Times New Roman" w:cs="Times New Roman"/>
        </w:rPr>
      </w:pPr>
      <w:r w:rsidRPr="00A10F89">
        <w:rPr>
          <w:rFonts w:ascii="Times New Roman" w:hAnsi="Times New Roman" w:cs="Times New Roman"/>
        </w:rPr>
        <w:t>Bieg terminu związania ofertą rozpoczyna się wraz z upływem terminu składania ofert.</w:t>
      </w:r>
    </w:p>
    <w:p w14:paraId="5054D752" w14:textId="77544DF4" w:rsidR="00C721A4" w:rsidRPr="00A10F89" w:rsidRDefault="00E8398D" w:rsidP="005A4364">
      <w:pPr>
        <w:pStyle w:val="Akapitzlist"/>
        <w:numPr>
          <w:ilvl w:val="0"/>
          <w:numId w:val="17"/>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Wykonawca jest związany ofertą do dnia </w:t>
      </w:r>
      <w:r w:rsidR="00020B0A" w:rsidRPr="00A10F89">
        <w:rPr>
          <w:rFonts w:ascii="Times New Roman" w:hAnsi="Times New Roman" w:cs="Times New Roman"/>
          <w:b/>
          <w:bCs/>
          <w:color w:val="000000" w:themeColor="text1"/>
        </w:rPr>
        <w:t>27</w:t>
      </w:r>
      <w:r w:rsidR="00E07EE6" w:rsidRPr="00A10F89">
        <w:rPr>
          <w:rFonts w:ascii="Times New Roman" w:hAnsi="Times New Roman" w:cs="Times New Roman"/>
          <w:b/>
          <w:bCs/>
          <w:color w:val="000000" w:themeColor="text1"/>
        </w:rPr>
        <w:t>.0</w:t>
      </w:r>
      <w:r w:rsidR="00020B0A" w:rsidRPr="00A10F89">
        <w:rPr>
          <w:rFonts w:ascii="Times New Roman" w:hAnsi="Times New Roman" w:cs="Times New Roman"/>
          <w:b/>
          <w:bCs/>
          <w:color w:val="000000" w:themeColor="text1"/>
        </w:rPr>
        <w:t>8</w:t>
      </w:r>
      <w:r w:rsidR="00E07EE6" w:rsidRPr="00A10F89">
        <w:rPr>
          <w:rFonts w:ascii="Times New Roman" w:hAnsi="Times New Roman" w:cs="Times New Roman"/>
          <w:b/>
          <w:bCs/>
          <w:color w:val="000000" w:themeColor="text1"/>
        </w:rPr>
        <w:t>.</w:t>
      </w:r>
      <w:r w:rsidR="001E13D5">
        <w:rPr>
          <w:rFonts w:ascii="Times New Roman" w:hAnsi="Times New Roman" w:cs="Times New Roman"/>
          <w:b/>
          <w:bCs/>
          <w:color w:val="000000" w:themeColor="text1"/>
        </w:rPr>
        <w:t>2</w:t>
      </w:r>
      <w:r w:rsidR="000A7111" w:rsidRPr="00A10F89">
        <w:rPr>
          <w:rFonts w:ascii="Times New Roman" w:hAnsi="Times New Roman" w:cs="Times New Roman"/>
          <w:b/>
          <w:bCs/>
          <w:color w:val="000000" w:themeColor="text1"/>
        </w:rPr>
        <w:t>026</w:t>
      </w:r>
      <w:r w:rsidRPr="00A10F89">
        <w:rPr>
          <w:rFonts w:ascii="Times New Roman" w:hAnsi="Times New Roman" w:cs="Times New Roman"/>
          <w:b/>
          <w:bCs/>
          <w:color w:val="000000" w:themeColor="text1"/>
        </w:rPr>
        <w:t xml:space="preserve"> roku, tj. 30 dni</w:t>
      </w:r>
      <w:r w:rsidRPr="00A10F89">
        <w:rPr>
          <w:rFonts w:ascii="Times New Roman" w:hAnsi="Times New Roman" w:cs="Times New Roman"/>
          <w:color w:val="000000" w:themeColor="text1"/>
        </w:rPr>
        <w:t xml:space="preserve"> </w:t>
      </w:r>
      <w:r w:rsidRPr="00A10F89">
        <w:rPr>
          <w:rFonts w:ascii="Times New Roman" w:hAnsi="Times New Roman" w:cs="Times New Roman"/>
        </w:rPr>
        <w:t>od dnia upływu terminu składania ofert.</w:t>
      </w:r>
    </w:p>
    <w:p w14:paraId="3B35AFF3" w14:textId="790E843D" w:rsidR="00C721A4" w:rsidRPr="00A10F89" w:rsidRDefault="00E8398D" w:rsidP="005A4364">
      <w:pPr>
        <w:pStyle w:val="Akapitzlist"/>
        <w:numPr>
          <w:ilvl w:val="0"/>
          <w:numId w:val="17"/>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W przypadku, gdy wybór najkorzystniejszej oferty nie nastąpi przed upływem terminu związania ofertą </w:t>
      </w:r>
      <w:r w:rsidR="00CB0C46" w:rsidRPr="00A10F89">
        <w:rPr>
          <w:rFonts w:ascii="Times New Roman" w:hAnsi="Times New Roman" w:cs="Times New Roman"/>
        </w:rPr>
        <w:t>Z</w:t>
      </w:r>
      <w:r w:rsidRPr="00A10F89">
        <w:rPr>
          <w:rFonts w:ascii="Times New Roman" w:hAnsi="Times New Roman" w:cs="Times New Roman"/>
        </w:rPr>
        <w:t xml:space="preserve">amawiający przed upływem terminu związania ofertą, zwraca się jednokrotnie do </w:t>
      </w:r>
      <w:r w:rsidR="00CB0C46" w:rsidRPr="00A10F89">
        <w:rPr>
          <w:rFonts w:ascii="Times New Roman" w:hAnsi="Times New Roman" w:cs="Times New Roman"/>
        </w:rPr>
        <w:t>W</w:t>
      </w:r>
      <w:r w:rsidRPr="00A10F89">
        <w:rPr>
          <w:rFonts w:ascii="Times New Roman" w:hAnsi="Times New Roman" w:cs="Times New Roman"/>
        </w:rPr>
        <w:t>ykonawców o wyrażenie zgody na przedłużenie tego terminu o wskazywany okres, nie dłuższy niż 30 dni.</w:t>
      </w:r>
    </w:p>
    <w:p w14:paraId="3B46F4CB" w14:textId="7AA2619A" w:rsidR="00C721A4" w:rsidRPr="00A10F89" w:rsidRDefault="00E8398D" w:rsidP="005A4364">
      <w:pPr>
        <w:pStyle w:val="Akapitzlist"/>
        <w:numPr>
          <w:ilvl w:val="0"/>
          <w:numId w:val="17"/>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Przedłużenie terminu związania ofertą, wymaga złożenia przez </w:t>
      </w:r>
      <w:r w:rsidR="00CB0C46" w:rsidRPr="00A10F89">
        <w:rPr>
          <w:rFonts w:ascii="Times New Roman" w:hAnsi="Times New Roman" w:cs="Times New Roman"/>
        </w:rPr>
        <w:t>W</w:t>
      </w:r>
      <w:r w:rsidRPr="00A10F89">
        <w:rPr>
          <w:rFonts w:ascii="Times New Roman" w:hAnsi="Times New Roman" w:cs="Times New Roman"/>
        </w:rPr>
        <w:t>ykonawcę pisemnego oświadczenia o wyrażeniu zgody na przedłużenie terminu związania ofertą.</w:t>
      </w:r>
    </w:p>
    <w:p w14:paraId="0C21F133" w14:textId="77777777" w:rsidR="00EE1CD3" w:rsidRPr="00A10F89" w:rsidRDefault="00EE1CD3" w:rsidP="005A4364">
      <w:pPr>
        <w:pStyle w:val="Akapitzlist"/>
        <w:spacing w:after="0" w:line="276" w:lineRule="auto"/>
        <w:ind w:left="567"/>
        <w:jc w:val="both"/>
        <w:rPr>
          <w:rFonts w:ascii="Times New Roman" w:hAnsi="Times New Roman" w:cs="Times New Roman"/>
        </w:rPr>
      </w:pPr>
    </w:p>
    <w:p w14:paraId="6361BE5D" w14:textId="30046BC8" w:rsidR="00E8398D" w:rsidRPr="00A10F89" w:rsidRDefault="00BF25C5" w:rsidP="005A4364">
      <w:pPr>
        <w:pStyle w:val="Nagwek1"/>
        <w:spacing w:before="0" w:after="0" w:line="276" w:lineRule="auto"/>
        <w:jc w:val="center"/>
        <w:rPr>
          <w:rFonts w:ascii="Times New Roman" w:hAnsi="Times New Roman" w:cs="Times New Roman"/>
          <w:b/>
          <w:bCs/>
          <w:color w:val="000000"/>
          <w:sz w:val="24"/>
          <w:szCs w:val="24"/>
        </w:rPr>
      </w:pPr>
      <w:bookmarkStart w:id="24" w:name="_Toc220311121"/>
      <w:r w:rsidRPr="00A10F89">
        <w:rPr>
          <w:rFonts w:ascii="Times New Roman" w:hAnsi="Times New Roman" w:cs="Times New Roman"/>
          <w:b/>
          <w:bCs/>
          <w:color w:val="000000"/>
          <w:sz w:val="24"/>
          <w:szCs w:val="24"/>
        </w:rPr>
        <w:t>Rozdział 1</w:t>
      </w:r>
      <w:r w:rsidR="00EE1CD3" w:rsidRPr="00A10F89">
        <w:rPr>
          <w:rFonts w:ascii="Times New Roman" w:hAnsi="Times New Roman" w:cs="Times New Roman"/>
          <w:b/>
          <w:bCs/>
          <w:color w:val="000000"/>
          <w:sz w:val="24"/>
          <w:szCs w:val="24"/>
        </w:rPr>
        <w:t>4</w:t>
      </w:r>
      <w:r w:rsidR="003E5369" w:rsidRPr="00A10F89">
        <w:rPr>
          <w:rFonts w:ascii="Times New Roman" w:hAnsi="Times New Roman" w:cs="Times New Roman"/>
          <w:b/>
          <w:bCs/>
          <w:color w:val="000000"/>
          <w:sz w:val="24"/>
          <w:szCs w:val="24"/>
        </w:rPr>
        <w:t xml:space="preserve"> </w:t>
      </w:r>
      <w:r w:rsidRPr="00A10F89">
        <w:rPr>
          <w:rFonts w:ascii="Times New Roman" w:hAnsi="Times New Roman" w:cs="Times New Roman"/>
          <w:b/>
          <w:bCs/>
          <w:color w:val="000000"/>
          <w:sz w:val="24"/>
          <w:szCs w:val="24"/>
        </w:rPr>
        <w:t xml:space="preserve">- </w:t>
      </w:r>
      <w:r w:rsidR="00E8398D" w:rsidRPr="00A10F89">
        <w:rPr>
          <w:rFonts w:ascii="Times New Roman" w:hAnsi="Times New Roman" w:cs="Times New Roman"/>
          <w:b/>
          <w:bCs/>
          <w:color w:val="000000"/>
          <w:sz w:val="24"/>
          <w:szCs w:val="24"/>
        </w:rPr>
        <w:t>OPIS SPOSOBU PRZYGOTOWANIA OFERTY</w:t>
      </w:r>
      <w:bookmarkEnd w:id="24"/>
    </w:p>
    <w:p w14:paraId="7F8A0DA6" w14:textId="77777777" w:rsidR="006E30FE" w:rsidRPr="00A10F89" w:rsidRDefault="006E30FE"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 xml:space="preserve">Wykonawca przygotowuje ofertę przy pomocy „Formularza ofertowego” udostępnionego przez Zamawiającego na Platformie e-Zamówienia i stanowiącego </w:t>
      </w:r>
      <w:r w:rsidRPr="00A10F89">
        <w:rPr>
          <w:rFonts w:ascii="Times New Roman" w:hAnsi="Times New Roman" w:cs="Times New Roman"/>
          <w:b/>
          <w:bCs/>
        </w:rPr>
        <w:t>załącznik nr 2 do SWZ</w:t>
      </w:r>
      <w:r w:rsidRPr="00A10F89">
        <w:rPr>
          <w:rFonts w:ascii="Times New Roman" w:hAnsi="Times New Roman" w:cs="Times New Roman"/>
        </w:rPr>
        <w:t>.</w:t>
      </w:r>
    </w:p>
    <w:p w14:paraId="31D8C88B" w14:textId="77777777" w:rsidR="004623B1" w:rsidRPr="00A10F89" w:rsidRDefault="004623B1" w:rsidP="005A4364">
      <w:pPr>
        <w:pStyle w:val="Akapitzlist"/>
        <w:spacing w:after="0" w:line="276" w:lineRule="auto"/>
        <w:ind w:left="567" w:hanging="425"/>
        <w:jc w:val="both"/>
        <w:rPr>
          <w:rFonts w:ascii="Times New Roman" w:hAnsi="Times New Roman" w:cs="Times New Roman"/>
          <w:b/>
          <w:bCs/>
        </w:rPr>
      </w:pPr>
      <w:r w:rsidRPr="00A10F89">
        <w:rPr>
          <w:rFonts w:ascii="Times New Roman" w:hAnsi="Times New Roman" w:cs="Times New Roman"/>
          <w:b/>
          <w:bCs/>
        </w:rPr>
        <w:tab/>
      </w:r>
      <w:r w:rsidR="006E30FE" w:rsidRPr="00A10F89">
        <w:rPr>
          <w:rFonts w:ascii="Times New Roman" w:hAnsi="Times New Roman" w:cs="Times New Roman"/>
          <w:b/>
          <w:bCs/>
          <w:u w:val="single"/>
        </w:rPr>
        <w:t>UWAGA:</w:t>
      </w:r>
      <w:r w:rsidR="006E30FE" w:rsidRPr="00A10F89">
        <w:rPr>
          <w:rFonts w:ascii="Times New Roman" w:hAnsi="Times New Roman" w:cs="Times New Roman"/>
          <w:b/>
          <w:bCs/>
        </w:rPr>
        <w:t xml:space="preserve"> </w:t>
      </w:r>
    </w:p>
    <w:p w14:paraId="58428C01" w14:textId="4CDC132F" w:rsidR="006E30FE" w:rsidRPr="00A10F89" w:rsidRDefault="006E30FE" w:rsidP="005A4364">
      <w:pPr>
        <w:pStyle w:val="Akapitzlist"/>
        <w:spacing w:after="0" w:line="276" w:lineRule="auto"/>
        <w:ind w:left="567"/>
        <w:jc w:val="both"/>
        <w:rPr>
          <w:rFonts w:ascii="Times New Roman" w:hAnsi="Times New Roman" w:cs="Times New Roman"/>
          <w:b/>
          <w:bCs/>
        </w:rPr>
      </w:pPr>
      <w:r w:rsidRPr="00A10F89">
        <w:rPr>
          <w:rFonts w:ascii="Times New Roman" w:hAnsi="Times New Roman" w:cs="Times New Roman"/>
          <w:bCs/>
        </w:rPr>
        <w:t xml:space="preserve">W związku z tym, że Zamawiający udostępnia Wykonawcom własny </w:t>
      </w:r>
      <w:r w:rsidRPr="00A10F89">
        <w:rPr>
          <w:rFonts w:ascii="Times New Roman" w:hAnsi="Times New Roman" w:cs="Times New Roman"/>
          <w:bCs/>
          <w:i/>
        </w:rPr>
        <w:t>„Formularz oferty”</w:t>
      </w:r>
      <w:r w:rsidRPr="00A10F89">
        <w:rPr>
          <w:rFonts w:ascii="Times New Roman" w:hAnsi="Times New Roman" w:cs="Times New Roman"/>
          <w:bCs/>
        </w:rPr>
        <w:t xml:space="preserve"> (tj. nie za pośrednictwem interaktywnego </w:t>
      </w:r>
      <w:r w:rsidRPr="00A10F89">
        <w:rPr>
          <w:rFonts w:ascii="Times New Roman" w:hAnsi="Times New Roman" w:cs="Times New Roman"/>
          <w:bCs/>
          <w:i/>
        </w:rPr>
        <w:t>„Formularza ofertowego”</w:t>
      </w:r>
      <w:r w:rsidRPr="00A10F89">
        <w:rPr>
          <w:rFonts w:ascii="Times New Roman" w:hAnsi="Times New Roman" w:cs="Times New Roman"/>
          <w:bCs/>
        </w:rPr>
        <w:t xml:space="preserve">, który umożliwia Platforma e-zamówienia), podczas czynności składania oferty może pojawić się komunikat o następującej treści </w:t>
      </w:r>
      <w:r w:rsidRPr="00A10F89">
        <w:rPr>
          <w:rFonts w:ascii="Times New Roman" w:hAnsi="Times New Roman" w:cs="Times New Roman"/>
          <w:bCs/>
          <w:i/>
        </w:rPr>
        <w:t xml:space="preserve">„Czy chcesz kontynuować? Postępowanie nie posiada opublikowanego formularza do tego etapu </w:t>
      </w:r>
      <w:r w:rsidRPr="00A10F89">
        <w:rPr>
          <w:rFonts w:ascii="Times New Roman" w:hAnsi="Times New Roman" w:cs="Times New Roman"/>
          <w:bCs/>
          <w:i/>
        </w:rPr>
        <w:lastRenderedPageBreak/>
        <w:t>postępowania. Plik [w tym miejscu pojawia się nazwa pliku] nie jest poprawnym formularzem interaktywnym wygenerowanym na Platformie.”</w:t>
      </w:r>
      <w:r w:rsidRPr="00A10F89">
        <w:rPr>
          <w:rFonts w:ascii="Times New Roman" w:hAnsi="Times New Roman" w:cs="Times New Roman"/>
          <w:bCs/>
        </w:rPr>
        <w:t xml:space="preserve"> W takim przypadku należy wybrać opcję </w:t>
      </w:r>
      <w:r w:rsidRPr="00A10F89">
        <w:rPr>
          <w:rFonts w:ascii="Times New Roman" w:hAnsi="Times New Roman" w:cs="Times New Roman"/>
          <w:bCs/>
          <w:i/>
        </w:rPr>
        <w:t>„Tak, chcę kontynuować”</w:t>
      </w:r>
      <w:r w:rsidRPr="00A10F89">
        <w:rPr>
          <w:rFonts w:ascii="Times New Roman" w:hAnsi="Times New Roman" w:cs="Times New Roman"/>
          <w:bCs/>
        </w:rPr>
        <w:t xml:space="preserve">. </w:t>
      </w:r>
    </w:p>
    <w:p w14:paraId="784A66AB" w14:textId="77777777" w:rsidR="003C09D2" w:rsidRPr="00A10F89" w:rsidRDefault="006E30FE"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A10F89" w:rsidRDefault="003C09D2"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 xml:space="preserve">Oferta musi być sporządzona w języku polskim. </w:t>
      </w:r>
    </w:p>
    <w:p w14:paraId="49BFCF52" w14:textId="72554A6A" w:rsidR="00050FE7" w:rsidRPr="00A10F89" w:rsidRDefault="00050FE7"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 xml:space="preserve">Jeżeli wraz z ofertą składane są dokumenty </w:t>
      </w:r>
      <w:r w:rsidRPr="00A10F89">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A10F89">
        <w:rPr>
          <w:rFonts w:ascii="Times New Roman" w:eastAsia="Times New Roman" w:hAnsi="Times New Roman" w:cs="Times New Roman"/>
          <w:i/>
          <w:kern w:val="0"/>
          <w:lang w:val="x-none" w:eastAsia="ar-SA"/>
          <w14:ligatures w14:val="none"/>
        </w:rPr>
        <w:t>o zwalczaniu nieuczciwej konkurencji</w:t>
      </w:r>
      <w:r w:rsidRPr="00A10F89">
        <w:rPr>
          <w:rFonts w:ascii="Times New Roman" w:eastAsia="Times New Roman" w:hAnsi="Times New Roman" w:cs="Times New Roman"/>
          <w:kern w:val="0"/>
          <w:lang w:val="x-none" w:eastAsia="ar-SA"/>
          <w14:ligatures w14:val="none"/>
        </w:rPr>
        <w:t xml:space="preserve"> (Dz. U. z </w:t>
      </w:r>
      <w:r w:rsidRPr="00A10F89">
        <w:rPr>
          <w:rFonts w:ascii="Times New Roman" w:eastAsia="Times New Roman" w:hAnsi="Times New Roman" w:cs="Times New Roman"/>
          <w:kern w:val="0"/>
          <w:lang w:eastAsia="ar-SA"/>
          <w14:ligatures w14:val="none"/>
        </w:rPr>
        <w:t>2022.1233</w:t>
      </w:r>
      <w:r w:rsidRPr="00A10F89">
        <w:rPr>
          <w:rFonts w:ascii="Times New Roman" w:eastAsia="Times New Roman" w:hAnsi="Times New Roman" w:cs="Times New Roman"/>
          <w:kern w:val="0"/>
          <w:lang w:val="x-none" w:eastAsia="ar-SA"/>
          <w14:ligatures w14:val="none"/>
        </w:rPr>
        <w:t>) Wykonawca, w celu utrzymania w poufności tych informacji, przekazuje j</w:t>
      </w:r>
      <w:r w:rsidRPr="00A10F89">
        <w:rPr>
          <w:rFonts w:ascii="Times New Roman" w:eastAsia="Times New Roman" w:hAnsi="Times New Roman" w:cs="Times New Roman"/>
          <w:kern w:val="0"/>
          <w:lang w:eastAsia="ar-SA"/>
          <w14:ligatures w14:val="none"/>
        </w:rPr>
        <w:t xml:space="preserve">e </w:t>
      </w:r>
      <w:r w:rsidRPr="00A10F89">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A10F89">
        <w:rPr>
          <w:rFonts w:ascii="Times New Roman" w:eastAsia="Times New Roman" w:hAnsi="Times New Roman" w:cs="Times New Roman"/>
          <w:b/>
          <w:kern w:val="0"/>
          <w:u w:val="single"/>
          <w:lang w:val="x-none" w:eastAsia="ar-SA"/>
          <w14:ligatures w14:val="none"/>
        </w:rPr>
        <w:t>„Dokument stanowiący tajemnicę przedsiębiorstwa”</w:t>
      </w:r>
      <w:r w:rsidRPr="00A10F89">
        <w:rPr>
          <w:rFonts w:ascii="Times New Roman" w:eastAsia="Times New Roman" w:hAnsi="Times New Roman" w:cs="Times New Roman"/>
          <w:kern w:val="0"/>
          <w:u w:val="single"/>
          <w:lang w:val="x-none" w:eastAsia="ar-SA"/>
          <w14:ligatures w14:val="none"/>
        </w:rPr>
        <w:t>.</w:t>
      </w:r>
      <w:r w:rsidRPr="00A10F89">
        <w:rPr>
          <w:rFonts w:ascii="Times New Roman" w:eastAsia="Times New Roman" w:hAnsi="Times New Roman" w:cs="Times New Roman"/>
          <w:kern w:val="0"/>
          <w:lang w:val="x-none" w:eastAsia="ar-SA"/>
          <w14:ligatures w14:val="none"/>
        </w:rPr>
        <w:t xml:space="preserve"> </w:t>
      </w:r>
      <w:r w:rsidRPr="00A10F89">
        <w:rPr>
          <w:rFonts w:ascii="Times New Roman" w:eastAsia="Times New Roman" w:hAnsi="Times New Roman" w:cs="Times New Roman"/>
          <w:b/>
          <w:kern w:val="0"/>
          <w:u w:val="single"/>
          <w:lang w:val="x-none" w:eastAsia="ar-SA"/>
          <w14:ligatures w14:val="none"/>
        </w:rPr>
        <w:t>W</w:t>
      </w:r>
      <w:r w:rsidR="007024FA" w:rsidRPr="00A10F89">
        <w:rPr>
          <w:rFonts w:ascii="Times New Roman" w:eastAsia="Times New Roman" w:hAnsi="Times New Roman" w:cs="Times New Roman"/>
          <w:b/>
          <w:kern w:val="0"/>
          <w:u w:val="single"/>
          <w:lang w:val="x-none" w:eastAsia="ar-SA"/>
          <w14:ligatures w14:val="none"/>
        </w:rPr>
        <w:t> </w:t>
      </w:r>
      <w:r w:rsidRPr="00A10F89">
        <w:rPr>
          <w:rFonts w:ascii="Times New Roman" w:eastAsia="Times New Roman" w:hAnsi="Times New Roman" w:cs="Times New Roman"/>
          <w:b/>
          <w:kern w:val="0"/>
          <w:u w:val="single"/>
          <w:lang w:val="x-none" w:eastAsia="ar-SA"/>
          <w14:ligatures w14:val="none"/>
        </w:rPr>
        <w:t xml:space="preserve">przypadku gdy </w:t>
      </w:r>
      <w:r w:rsidRPr="00A10F89">
        <w:rPr>
          <w:rFonts w:ascii="Times New Roman" w:eastAsia="Times New Roman" w:hAnsi="Times New Roman" w:cs="Times New Roman"/>
          <w:b/>
          <w:kern w:val="0"/>
          <w:u w:val="single"/>
          <w:lang w:eastAsia="ar-SA"/>
          <w14:ligatures w14:val="none"/>
        </w:rPr>
        <w:t>Wykonawca</w:t>
      </w:r>
      <w:r w:rsidRPr="00A10F89">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A10F89">
        <w:rPr>
          <w:rFonts w:ascii="Times New Roman" w:eastAsia="Times New Roman" w:hAnsi="Times New Roman" w:cs="Times New Roman"/>
          <w:b/>
          <w:kern w:val="0"/>
          <w:u w:val="single"/>
          <w:lang w:eastAsia="ar-SA"/>
          <w14:ligatures w14:val="none"/>
        </w:rPr>
        <w:t>.</w:t>
      </w:r>
      <w:r w:rsidRPr="00A10F89">
        <w:rPr>
          <w:rFonts w:ascii="Times New Roman" w:hAnsi="Times New Roman" w:cs="Times New Roman"/>
        </w:rPr>
        <w:t xml:space="preserve"> </w:t>
      </w:r>
    </w:p>
    <w:p w14:paraId="7587A0D5" w14:textId="32322B9C" w:rsidR="00050FE7" w:rsidRPr="00A10F89" w:rsidRDefault="00050FE7"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A10F89" w:rsidRDefault="006E30FE"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 xml:space="preserve">Oferta może być złożona tylko do upływu terminu składania ofert. </w:t>
      </w:r>
    </w:p>
    <w:p w14:paraId="147F6981" w14:textId="77777777" w:rsidR="006E30FE" w:rsidRPr="00A10F89" w:rsidRDefault="006E30FE"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428747C8" w:rsidR="006E30FE" w:rsidRPr="00A10F89" w:rsidRDefault="006E30FE"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Szczegółowa „Instrukcja interaktywna” składan</w:t>
      </w:r>
      <w:r w:rsidR="00CB0C46" w:rsidRPr="00A10F89">
        <w:rPr>
          <w:rFonts w:ascii="Times New Roman" w:hAnsi="Times New Roman" w:cs="Times New Roman"/>
        </w:rPr>
        <w:t>i</w:t>
      </w:r>
      <w:r w:rsidRPr="00A10F89">
        <w:rPr>
          <w:rFonts w:ascii="Times New Roman" w:hAnsi="Times New Roman" w:cs="Times New Roman"/>
        </w:rPr>
        <w:t xml:space="preserve">a ofert jest dostępna pod adresem </w:t>
      </w:r>
      <w:hyperlink r:id="rId16" w:history="1">
        <w:r w:rsidRPr="00A10F89">
          <w:rPr>
            <w:rStyle w:val="Hipercze"/>
            <w:rFonts w:ascii="Times New Roman" w:hAnsi="Times New Roman" w:cs="Times New Roman"/>
          </w:rPr>
          <w:t>https://media.ezamowienia.gov.pl/pod/2021/10/Oferty-5.2.pdf</w:t>
        </w:r>
      </w:hyperlink>
      <w:r w:rsidR="00060027" w:rsidRPr="00A10F89">
        <w:rPr>
          <w:rFonts w:ascii="Times New Roman" w:hAnsi="Times New Roman" w:cs="Times New Roman"/>
        </w:rPr>
        <w:t xml:space="preserve"> </w:t>
      </w:r>
    </w:p>
    <w:p w14:paraId="38AA8AE2" w14:textId="77777777" w:rsidR="004C05A4" w:rsidRPr="00A10F89" w:rsidRDefault="004C05A4"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 xml:space="preserve">Zamawiający dopuszcza możliwość złożenia oferty w formie skanu dokumentu pierwotnie wytworzonego i wypełnionego w postaci papierowej, pod warunkiem opatrzenia powstałego w ten sposób dokumentu elektronicznego kwalifikowanym podpisem elektronicznym, podpisem zaufanym lub podpisem osobistym. Powstały w ten sposób dokument elektroniczny Zamawiający traktował będzie jako ofertę złożoną w postaci elektronicznej. </w:t>
      </w:r>
    </w:p>
    <w:p w14:paraId="019EDDCE" w14:textId="77777777" w:rsidR="004C05A4" w:rsidRPr="00A10F89" w:rsidRDefault="004C05A4"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b/>
        </w:rPr>
        <w:t>Dokumenty składane wraz z ofertą</w:t>
      </w:r>
    </w:p>
    <w:p w14:paraId="46AFCD9A" w14:textId="77777777" w:rsidR="004C05A4" w:rsidRPr="00A10F89" w:rsidRDefault="004C05A4" w:rsidP="005A4364">
      <w:pPr>
        <w:pStyle w:val="Akapitzlist"/>
        <w:numPr>
          <w:ilvl w:val="0"/>
          <w:numId w:val="52"/>
        </w:numPr>
        <w:spacing w:after="0" w:line="276" w:lineRule="auto"/>
        <w:ind w:left="993"/>
        <w:jc w:val="both"/>
        <w:rPr>
          <w:rFonts w:ascii="Times New Roman" w:hAnsi="Times New Roman" w:cs="Times New Roman"/>
        </w:rPr>
      </w:pPr>
      <w:r w:rsidRPr="00A10F89">
        <w:rPr>
          <w:rFonts w:ascii="Times New Roman" w:hAnsi="Times New Roman" w:cs="Times New Roman"/>
          <w:b/>
        </w:rPr>
        <w:t>Formularz Oferty,</w:t>
      </w:r>
      <w:r w:rsidRPr="00A10F89">
        <w:rPr>
          <w:rFonts w:ascii="Times New Roman" w:hAnsi="Times New Roman" w:cs="Times New Roman"/>
        </w:rPr>
        <w:t xml:space="preserve"> sporządzony na podstawie wzoru stanowiącego </w:t>
      </w:r>
      <w:r w:rsidRPr="00A10F89">
        <w:rPr>
          <w:rFonts w:ascii="Times New Roman" w:hAnsi="Times New Roman" w:cs="Times New Roman"/>
          <w:b/>
          <w:bCs/>
        </w:rPr>
        <w:t>Załącznik nr 2</w:t>
      </w:r>
      <w:r w:rsidRPr="00A10F89">
        <w:rPr>
          <w:rFonts w:ascii="Times New Roman" w:hAnsi="Times New Roman" w:cs="Times New Roman"/>
        </w:rPr>
        <w:t xml:space="preserve"> do SWZ</w:t>
      </w:r>
    </w:p>
    <w:p w14:paraId="6F872CFD" w14:textId="30CF4946" w:rsidR="004C05A4" w:rsidRPr="00A10F89" w:rsidRDefault="004C05A4" w:rsidP="005A4364">
      <w:pPr>
        <w:pStyle w:val="Akapitzlist"/>
        <w:numPr>
          <w:ilvl w:val="0"/>
          <w:numId w:val="52"/>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oświadczenie/a </w:t>
      </w:r>
      <w:r w:rsidR="008D4A5A" w:rsidRPr="00A10F89">
        <w:rPr>
          <w:rFonts w:ascii="Times New Roman" w:hAnsi="Times New Roman" w:cs="Times New Roman"/>
          <w:bCs/>
        </w:rPr>
        <w:t>W</w:t>
      </w:r>
      <w:r w:rsidRPr="00A10F89">
        <w:rPr>
          <w:rFonts w:ascii="Times New Roman" w:hAnsi="Times New Roman" w:cs="Times New Roman"/>
          <w:bCs/>
        </w:rPr>
        <w:t xml:space="preserve">ykonawcy lub </w:t>
      </w:r>
      <w:r w:rsidR="008D4A5A" w:rsidRPr="00A10F89">
        <w:rPr>
          <w:rFonts w:ascii="Times New Roman" w:hAnsi="Times New Roman" w:cs="Times New Roman"/>
          <w:bCs/>
        </w:rPr>
        <w:t>W</w:t>
      </w:r>
      <w:r w:rsidRPr="00A10F89">
        <w:rPr>
          <w:rFonts w:ascii="Times New Roman" w:hAnsi="Times New Roman" w:cs="Times New Roman"/>
          <w:bCs/>
        </w:rPr>
        <w:t>ykonawców</w:t>
      </w:r>
      <w:r w:rsidRPr="00A10F89">
        <w:rPr>
          <w:rFonts w:ascii="Times New Roman" w:hAnsi="Times New Roman" w:cs="Times New Roman"/>
        </w:rPr>
        <w:t xml:space="preserve">, o którym mowa w art. 125 ust. 1 ustawy Pzp. Oświadczenie/a, o którym mowa w art. 125 ust. 1 ustawy Pzp, stanowi dowód potwierdzający brak podstaw wykluczenia z postępowania, na dzień składania ofert, tymczasowo zastępujący wymagane przez </w:t>
      </w:r>
      <w:r w:rsidR="008D4A5A" w:rsidRPr="00A10F89">
        <w:rPr>
          <w:rFonts w:ascii="Times New Roman" w:hAnsi="Times New Roman" w:cs="Times New Roman"/>
        </w:rPr>
        <w:t>Z</w:t>
      </w:r>
      <w:r w:rsidRPr="00A10F89">
        <w:rPr>
          <w:rFonts w:ascii="Times New Roman" w:hAnsi="Times New Roman" w:cs="Times New Roman"/>
        </w:rPr>
        <w:t xml:space="preserve">amawiającego podmiotowe środki dowodowe. Wzór oświadczenia stanowi </w:t>
      </w:r>
      <w:r w:rsidRPr="00A10F89">
        <w:rPr>
          <w:rFonts w:ascii="Times New Roman" w:hAnsi="Times New Roman" w:cs="Times New Roman"/>
          <w:b/>
          <w:bCs/>
        </w:rPr>
        <w:t>Załącznik Nr 3 SWZ</w:t>
      </w:r>
      <w:r w:rsidRPr="00A10F89">
        <w:rPr>
          <w:rFonts w:ascii="Times New Roman" w:hAnsi="Times New Roman" w:cs="Times New Roman"/>
        </w:rPr>
        <w:t>.</w:t>
      </w:r>
    </w:p>
    <w:p w14:paraId="2B8BFEDB" w14:textId="77777777" w:rsidR="004C05A4" w:rsidRPr="00A10F89" w:rsidRDefault="004C05A4" w:rsidP="005A4364">
      <w:pPr>
        <w:pStyle w:val="Akapitzlist"/>
        <w:numPr>
          <w:ilvl w:val="0"/>
          <w:numId w:val="52"/>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oświadczenie o braku podstaw do wykluczenia z postępowania – zgodnie </w:t>
      </w:r>
      <w:r w:rsidRPr="00A10F89">
        <w:rPr>
          <w:rFonts w:ascii="Times New Roman" w:hAnsi="Times New Roman" w:cs="Times New Roman"/>
          <w:b/>
          <w:bCs/>
        </w:rPr>
        <w:t>z Załącznikiem Nr 4 do SWZ.</w:t>
      </w:r>
    </w:p>
    <w:p w14:paraId="7A308B40" w14:textId="2C237191" w:rsidR="00524357" w:rsidRPr="00A10F89" w:rsidRDefault="00524357" w:rsidP="005A4364">
      <w:pPr>
        <w:pStyle w:val="Akapitzlist"/>
        <w:numPr>
          <w:ilvl w:val="0"/>
          <w:numId w:val="52"/>
        </w:numPr>
        <w:spacing w:after="0" w:line="276" w:lineRule="auto"/>
        <w:ind w:left="993"/>
        <w:jc w:val="both"/>
        <w:rPr>
          <w:rFonts w:ascii="Times New Roman" w:hAnsi="Times New Roman" w:cs="Times New Roman"/>
        </w:rPr>
      </w:pPr>
      <w:r w:rsidRPr="00A10F89">
        <w:rPr>
          <w:rFonts w:ascii="Times New Roman" w:hAnsi="Times New Roman" w:cs="Times New Roman"/>
        </w:rPr>
        <w:t>o</w:t>
      </w:r>
      <w:r w:rsidR="004C05A4" w:rsidRPr="00A10F89">
        <w:rPr>
          <w:rFonts w:ascii="Times New Roman" w:hAnsi="Times New Roman" w:cs="Times New Roman"/>
        </w:rPr>
        <w:t>świadczenie/a</w:t>
      </w:r>
      <w:r w:rsidR="004C05A4" w:rsidRPr="00A10F89">
        <w:rPr>
          <w:rFonts w:ascii="Times New Roman" w:hAnsi="Times New Roman" w:cs="Times New Roman"/>
          <w:bCs/>
        </w:rPr>
        <w:t xml:space="preserve"> </w:t>
      </w:r>
      <w:r w:rsidR="008D4A5A" w:rsidRPr="00A10F89">
        <w:rPr>
          <w:rFonts w:ascii="Times New Roman" w:hAnsi="Times New Roman" w:cs="Times New Roman"/>
          <w:bCs/>
        </w:rPr>
        <w:t>W</w:t>
      </w:r>
      <w:r w:rsidR="004C05A4" w:rsidRPr="00A10F89">
        <w:rPr>
          <w:rFonts w:ascii="Times New Roman" w:hAnsi="Times New Roman" w:cs="Times New Roman"/>
          <w:bCs/>
        </w:rPr>
        <w:t xml:space="preserve">ykonawcy lub </w:t>
      </w:r>
      <w:r w:rsidR="008D4A5A" w:rsidRPr="00A10F89">
        <w:rPr>
          <w:rFonts w:ascii="Times New Roman" w:hAnsi="Times New Roman" w:cs="Times New Roman"/>
          <w:bCs/>
        </w:rPr>
        <w:t>W</w:t>
      </w:r>
      <w:r w:rsidR="004C05A4" w:rsidRPr="00A10F89">
        <w:rPr>
          <w:rFonts w:ascii="Times New Roman" w:hAnsi="Times New Roman" w:cs="Times New Roman"/>
          <w:bCs/>
        </w:rPr>
        <w:t xml:space="preserve">ykonawców wspólnie ubiegających się o udzielenie zamówienia składane na podstawie art. 125 ust. 1 ustawy Pzp dotyczące przesłanek wykluczenia z </w:t>
      </w:r>
      <w:r w:rsidR="004C05A4" w:rsidRPr="00A10F89">
        <w:rPr>
          <w:rFonts w:ascii="Times New Roman" w:hAnsi="Times New Roman" w:cs="Times New Roman"/>
        </w:rPr>
        <w:t xml:space="preserve">art. 5k </w:t>
      </w:r>
      <w:r w:rsidR="008D4A5A" w:rsidRPr="00A10F89">
        <w:rPr>
          <w:rFonts w:ascii="Times New Roman" w:hAnsi="Times New Roman" w:cs="Times New Roman"/>
        </w:rPr>
        <w:t>R</w:t>
      </w:r>
      <w:r w:rsidR="004C05A4" w:rsidRPr="00A10F89">
        <w:rPr>
          <w:rFonts w:ascii="Times New Roman" w:hAnsi="Times New Roman" w:cs="Times New Roman"/>
        </w:rPr>
        <w:t xml:space="preserve">ozporządzenia Rady (UE) nr 833/2014 z dnia 31 lipca 2014 r. dotyczącego środków ograniczających w związku z działaniami Rosji destabilizującymi sytuację na Ukrainie (Dz. Urz. UE nr L 229 z 31.7.2014, str. 1, ze zm.) </w:t>
      </w:r>
      <w:r w:rsidR="004C05A4" w:rsidRPr="00A10F89">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004C05A4" w:rsidRPr="00A10F89">
        <w:rPr>
          <w:rFonts w:ascii="Times New Roman" w:hAnsi="Times New Roman" w:cs="Times New Roman"/>
          <w:b/>
        </w:rPr>
        <w:t xml:space="preserve">Załącznik nr </w:t>
      </w:r>
      <w:r w:rsidRPr="00A10F89">
        <w:rPr>
          <w:rFonts w:ascii="Times New Roman" w:hAnsi="Times New Roman" w:cs="Times New Roman"/>
          <w:b/>
        </w:rPr>
        <w:t>6</w:t>
      </w:r>
      <w:r w:rsidR="004C05A4" w:rsidRPr="00A10F89">
        <w:rPr>
          <w:rFonts w:ascii="Times New Roman" w:hAnsi="Times New Roman" w:cs="Times New Roman"/>
          <w:b/>
        </w:rPr>
        <w:t xml:space="preserve"> SWZ.</w:t>
      </w:r>
    </w:p>
    <w:p w14:paraId="74896D9D" w14:textId="77777777" w:rsidR="00524357" w:rsidRPr="00A10F89" w:rsidRDefault="004C05A4" w:rsidP="005A4364">
      <w:pPr>
        <w:pStyle w:val="Akapitzlist"/>
        <w:spacing w:after="0" w:line="276" w:lineRule="auto"/>
        <w:ind w:left="993"/>
        <w:jc w:val="both"/>
        <w:rPr>
          <w:rFonts w:ascii="Times New Roman" w:hAnsi="Times New Roman" w:cs="Times New Roman"/>
        </w:rPr>
      </w:pPr>
      <w:r w:rsidRPr="00A10F89">
        <w:rPr>
          <w:rFonts w:ascii="Times New Roman" w:hAnsi="Times New Roman" w:cs="Times New Roman"/>
        </w:rPr>
        <w:lastRenderedPageBreak/>
        <w:t xml:space="preserve">W przypadku wspólnego ubiegania się o zamówienie przez </w:t>
      </w:r>
      <w:r w:rsidR="008D4A5A" w:rsidRPr="00A10F89">
        <w:rPr>
          <w:rFonts w:ascii="Times New Roman" w:hAnsi="Times New Roman" w:cs="Times New Roman"/>
        </w:rPr>
        <w:t>W</w:t>
      </w:r>
      <w:r w:rsidRPr="00A10F89">
        <w:rPr>
          <w:rFonts w:ascii="Times New Roman" w:hAnsi="Times New Roman" w:cs="Times New Roman"/>
        </w:rPr>
        <w:t xml:space="preserve">ykonawców, oświadczenia, o których mowa w </w:t>
      </w:r>
      <w:proofErr w:type="spellStart"/>
      <w:r w:rsidRPr="00A10F89">
        <w:rPr>
          <w:rFonts w:ascii="Times New Roman" w:hAnsi="Times New Roman" w:cs="Times New Roman"/>
        </w:rPr>
        <w:t>ppkt</w:t>
      </w:r>
      <w:proofErr w:type="spellEnd"/>
      <w:r w:rsidRPr="00A10F89">
        <w:rPr>
          <w:rFonts w:ascii="Times New Roman" w:hAnsi="Times New Roman" w:cs="Times New Roman"/>
        </w:rPr>
        <w:t xml:space="preserve">. 2), 3), 4) składa każdy z </w:t>
      </w:r>
      <w:r w:rsidR="008D4A5A" w:rsidRPr="00A10F89">
        <w:rPr>
          <w:rFonts w:ascii="Times New Roman" w:hAnsi="Times New Roman" w:cs="Times New Roman"/>
        </w:rPr>
        <w:t>W</w:t>
      </w:r>
      <w:r w:rsidRPr="00A10F89">
        <w:rPr>
          <w:rFonts w:ascii="Times New Roman" w:hAnsi="Times New Roman" w:cs="Times New Roman"/>
        </w:rPr>
        <w:t>ykonawców. Oświadczenia te potwierdzają brak podstaw wykluczenia z postępowani</w:t>
      </w:r>
      <w:r w:rsidR="008D4A5A" w:rsidRPr="00A10F89">
        <w:rPr>
          <w:rFonts w:ascii="Times New Roman" w:hAnsi="Times New Roman" w:cs="Times New Roman"/>
        </w:rPr>
        <w:t>a</w:t>
      </w:r>
      <w:r w:rsidRPr="00A10F89">
        <w:rPr>
          <w:rFonts w:ascii="Times New Roman" w:hAnsi="Times New Roman" w:cs="Times New Roman"/>
        </w:rPr>
        <w:t xml:space="preserve"> lub kryteriów selekcji w zakresie, w jakim każdy z </w:t>
      </w:r>
      <w:r w:rsidR="008D4A5A" w:rsidRPr="00A10F89">
        <w:rPr>
          <w:rFonts w:ascii="Times New Roman" w:hAnsi="Times New Roman" w:cs="Times New Roman"/>
        </w:rPr>
        <w:t>W</w:t>
      </w:r>
      <w:r w:rsidRPr="00A10F89">
        <w:rPr>
          <w:rFonts w:ascii="Times New Roman" w:hAnsi="Times New Roman" w:cs="Times New Roman"/>
        </w:rPr>
        <w:t>ykonawców wykazuje brak podstaw wykluczenia z postępowani</w:t>
      </w:r>
      <w:r w:rsidR="008D4A5A" w:rsidRPr="00A10F89">
        <w:rPr>
          <w:rFonts w:ascii="Times New Roman" w:hAnsi="Times New Roman" w:cs="Times New Roman"/>
        </w:rPr>
        <w:t>a</w:t>
      </w:r>
      <w:r w:rsidRPr="00A10F89">
        <w:rPr>
          <w:rFonts w:ascii="Times New Roman" w:hAnsi="Times New Roman" w:cs="Times New Roman"/>
        </w:rPr>
        <w:t>.</w:t>
      </w:r>
    </w:p>
    <w:p w14:paraId="0B1AD937" w14:textId="17F6DD03" w:rsidR="004C05A4" w:rsidRPr="00A10F89" w:rsidRDefault="004C05A4" w:rsidP="005A4364">
      <w:pPr>
        <w:pStyle w:val="Akapitzlist"/>
        <w:spacing w:after="0" w:line="276" w:lineRule="auto"/>
        <w:ind w:left="993"/>
        <w:jc w:val="both"/>
        <w:rPr>
          <w:rFonts w:ascii="Times New Roman" w:hAnsi="Times New Roman" w:cs="Times New Roman"/>
        </w:rPr>
      </w:pPr>
      <w:r w:rsidRPr="00A10F89">
        <w:rPr>
          <w:rFonts w:ascii="Times New Roman" w:hAnsi="Times New Roman" w:cs="Times New Roman"/>
        </w:rPr>
        <w:t xml:space="preserve">Wykonawca, w przypadku polegania na zdolnościach lub sytuacji podmiotów udostępniających zasoby, przedstawia, wraz z oświadczeniami, o których mowa w </w:t>
      </w:r>
      <w:proofErr w:type="spellStart"/>
      <w:r w:rsidRPr="00A10F89">
        <w:rPr>
          <w:rFonts w:ascii="Times New Roman" w:hAnsi="Times New Roman" w:cs="Times New Roman"/>
        </w:rPr>
        <w:t>ppkt</w:t>
      </w:r>
      <w:proofErr w:type="spellEnd"/>
      <w:r w:rsidRPr="00A10F89">
        <w:rPr>
          <w:rFonts w:ascii="Times New Roman" w:hAnsi="Times New Roman" w:cs="Times New Roman"/>
        </w:rPr>
        <w:t xml:space="preserve">. 2) i 3), także oświadczenia podmiotu udostępniającego zasoby, potwierdzające brak podstaw wykluczenia z postępowania, w zakresie, w jakim </w:t>
      </w:r>
      <w:r w:rsidR="008D4A5A" w:rsidRPr="00A10F89">
        <w:rPr>
          <w:rFonts w:ascii="Times New Roman" w:hAnsi="Times New Roman" w:cs="Times New Roman"/>
        </w:rPr>
        <w:t>W</w:t>
      </w:r>
      <w:r w:rsidRPr="00A10F89">
        <w:rPr>
          <w:rFonts w:ascii="Times New Roman" w:hAnsi="Times New Roman" w:cs="Times New Roman"/>
        </w:rPr>
        <w:t>ykonawca powołuje się na jego zasoby.</w:t>
      </w:r>
    </w:p>
    <w:p w14:paraId="1EBB0B0F" w14:textId="7E12BA2B" w:rsidR="004C05A4" w:rsidRPr="00A10F89" w:rsidRDefault="004C05A4" w:rsidP="005A4364">
      <w:pPr>
        <w:pStyle w:val="Akapitzlist"/>
        <w:numPr>
          <w:ilvl w:val="0"/>
          <w:numId w:val="52"/>
        </w:numPr>
        <w:spacing w:after="0" w:line="276" w:lineRule="auto"/>
        <w:ind w:left="993"/>
        <w:jc w:val="both"/>
        <w:rPr>
          <w:rFonts w:ascii="Times New Roman" w:hAnsi="Times New Roman" w:cs="Times New Roman"/>
        </w:rPr>
      </w:pPr>
      <w:r w:rsidRPr="00A10F89">
        <w:rPr>
          <w:rFonts w:ascii="Times New Roman" w:hAnsi="Times New Roman" w:cs="Times New Roman"/>
        </w:rPr>
        <w:t>Zobowiązanie podmiotu trzeciego do oddania mu do dyspozycji niezbędnych zasobów na potrzeby realizacji zamówienia (o ile dotyczy)</w:t>
      </w:r>
      <w:r w:rsidR="008415FF" w:rsidRPr="00A10F89">
        <w:rPr>
          <w:rFonts w:ascii="Times New Roman" w:hAnsi="Times New Roman" w:cs="Times New Roman"/>
        </w:rPr>
        <w:t xml:space="preserve"> - </w:t>
      </w:r>
      <w:r w:rsidR="008415FF" w:rsidRPr="00A10F89">
        <w:rPr>
          <w:rFonts w:ascii="Times New Roman" w:hAnsi="Times New Roman" w:cs="Times New Roman"/>
          <w:b/>
          <w:bCs/>
        </w:rPr>
        <w:t>Załącznik nr 7 do SWZ</w:t>
      </w:r>
    </w:p>
    <w:p w14:paraId="367A981B" w14:textId="77777777" w:rsidR="004C05A4" w:rsidRPr="00A10F89" w:rsidRDefault="004C05A4" w:rsidP="005A4364">
      <w:pPr>
        <w:pStyle w:val="Akapitzlist"/>
        <w:numPr>
          <w:ilvl w:val="0"/>
          <w:numId w:val="52"/>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Stosowne Pełnomocnictwo(a) – w </w:t>
      </w:r>
      <w:proofErr w:type="gramStart"/>
      <w:r w:rsidRPr="00A10F89">
        <w:rPr>
          <w:rFonts w:ascii="Times New Roman" w:hAnsi="Times New Roman" w:cs="Times New Roman"/>
        </w:rPr>
        <w:t>przypadku</w:t>
      </w:r>
      <w:proofErr w:type="gramEnd"/>
      <w:r w:rsidRPr="00A10F89">
        <w:rPr>
          <w:rFonts w:ascii="Times New Roman" w:hAnsi="Times New Roman" w:cs="Times New Roman"/>
        </w:rPr>
        <w:t xml:space="preserve"> gdy oferta jest podpisywana przez ustanowionego pełnomocnika.</w:t>
      </w:r>
      <w:r w:rsidRPr="00A10F89">
        <w:rPr>
          <w:rFonts w:ascii="Times New Roman" w:hAnsi="Times New Roman" w:cs="Times New Roman"/>
          <w:b/>
          <w:lang w:eastAsia="pl-PL"/>
        </w:rPr>
        <w:t xml:space="preserve"> </w:t>
      </w:r>
    </w:p>
    <w:p w14:paraId="3944C577" w14:textId="77777777" w:rsidR="004C05A4" w:rsidRPr="00A10F89" w:rsidRDefault="004C05A4"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 xml:space="preserve">Ofertę oraz oświadczenia, o którym mowa w pkt. 10 </w:t>
      </w:r>
      <w:proofErr w:type="spellStart"/>
      <w:r w:rsidRPr="00A10F89">
        <w:rPr>
          <w:rFonts w:ascii="Times New Roman" w:hAnsi="Times New Roman" w:cs="Times New Roman"/>
        </w:rPr>
        <w:t>ppkt</w:t>
      </w:r>
      <w:proofErr w:type="spellEnd"/>
      <w:r w:rsidRPr="00A10F89">
        <w:rPr>
          <w:rFonts w:ascii="Times New Roman" w:hAnsi="Times New Roman" w:cs="Times New Roman"/>
        </w:rPr>
        <w:t>. 2</w:t>
      </w:r>
      <w:proofErr w:type="gramStart"/>
      <w:r w:rsidRPr="00A10F89">
        <w:rPr>
          <w:rFonts w:ascii="Times New Roman" w:hAnsi="Times New Roman" w:cs="Times New Roman"/>
        </w:rPr>
        <w:t>),  3</w:t>
      </w:r>
      <w:proofErr w:type="gramEnd"/>
      <w:r w:rsidRPr="00A10F89">
        <w:rPr>
          <w:rFonts w:ascii="Times New Roman" w:hAnsi="Times New Roman" w:cs="Times New Roman"/>
        </w:rPr>
        <w:t>), 4 składa się, pod rygorem nieważności, w formie elektronicznej lub w postaci elektronicznej opatrzonej podpisem zaufanym lub podpisem osobistym.</w:t>
      </w:r>
    </w:p>
    <w:p w14:paraId="1E58337C" w14:textId="2E03837C" w:rsidR="004C05A4" w:rsidRPr="00A10F89" w:rsidRDefault="004C05A4" w:rsidP="005A4364">
      <w:pPr>
        <w:pStyle w:val="Akapitzlist"/>
        <w:numPr>
          <w:ilvl w:val="0"/>
          <w:numId w:val="16"/>
        </w:numPr>
        <w:spacing w:after="0" w:line="276" w:lineRule="auto"/>
        <w:ind w:left="567" w:hanging="425"/>
        <w:jc w:val="both"/>
        <w:rPr>
          <w:rFonts w:ascii="Times New Roman" w:hAnsi="Times New Roman" w:cs="Times New Roman"/>
        </w:rPr>
      </w:pPr>
      <w:r w:rsidRPr="00A10F89">
        <w:rPr>
          <w:rFonts w:ascii="Times New Roman" w:hAnsi="Times New Roman" w:cs="Times New Roman"/>
        </w:rPr>
        <w:t>Postanowienia dotyczące wnoszenia oferty wspólnej przez dwa lub więcej podmioty gospodarcze (konsorcja/spółki cywilne):</w:t>
      </w:r>
    </w:p>
    <w:p w14:paraId="38BBD9F0" w14:textId="77777777" w:rsidR="004C05A4" w:rsidRPr="00A10F89" w:rsidRDefault="004C05A4" w:rsidP="005A4364">
      <w:pPr>
        <w:pStyle w:val="Akapitzlist"/>
        <w:numPr>
          <w:ilvl w:val="0"/>
          <w:numId w:val="18"/>
        </w:numPr>
        <w:spacing w:after="0" w:line="276" w:lineRule="auto"/>
        <w:ind w:left="993"/>
        <w:jc w:val="both"/>
        <w:rPr>
          <w:rFonts w:ascii="Times New Roman" w:hAnsi="Times New Roman" w:cs="Times New Roman"/>
        </w:rPr>
      </w:pPr>
      <w:r w:rsidRPr="00A10F89">
        <w:rPr>
          <w:rFonts w:ascii="Times New Roman" w:hAnsi="Times New Roman" w:cs="Times New Roman"/>
        </w:rPr>
        <w:t>Wykonawcy mogą wspólnie ubiegać się o udzielenie zamówienia.</w:t>
      </w:r>
    </w:p>
    <w:p w14:paraId="19A4A761" w14:textId="11DD2FE1" w:rsidR="004C05A4" w:rsidRPr="00A10F89" w:rsidRDefault="004C05A4" w:rsidP="005A4364">
      <w:pPr>
        <w:pStyle w:val="Akapitzlist"/>
        <w:numPr>
          <w:ilvl w:val="0"/>
          <w:numId w:val="18"/>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Wykonawcy ustanawiają pełnomocnika do reprezentowania ich w postępowaniu </w:t>
      </w:r>
      <w:r w:rsidRPr="00A10F89">
        <w:rPr>
          <w:rFonts w:ascii="Times New Roman" w:hAnsi="Times New Roman" w:cs="Times New Roman"/>
        </w:rPr>
        <w:br/>
        <w:t xml:space="preserve">o udzielenie zamówienia albo do reprezentowania w postępowaniu i zawarcia umowy, a pełnomocnictwo / upoważnienie do pełnienia takiej funkcji wystawione zgodnie z wymogami ustawowymi, podpisane (kwalifikowanym podpisem elektronicznym, podpisem zaufanym lub podpisem osobistym) przez prawnie upoważnionych przedstawicieli każdego z </w:t>
      </w:r>
      <w:r w:rsidR="008D4A5A" w:rsidRPr="00A10F89">
        <w:rPr>
          <w:rFonts w:ascii="Times New Roman" w:hAnsi="Times New Roman" w:cs="Times New Roman"/>
        </w:rPr>
        <w:t>W</w:t>
      </w:r>
      <w:r w:rsidRPr="00A10F89">
        <w:rPr>
          <w:rFonts w:ascii="Times New Roman" w:hAnsi="Times New Roman" w:cs="Times New Roman"/>
        </w:rPr>
        <w:t>ykonawców występujących wspólnie należy załączyć do oferty.</w:t>
      </w:r>
    </w:p>
    <w:p w14:paraId="5CB5E9E3" w14:textId="77777777" w:rsidR="004C05A4" w:rsidRPr="00A10F89" w:rsidRDefault="004C05A4" w:rsidP="005A4364">
      <w:pPr>
        <w:pStyle w:val="Akapitzlist"/>
        <w:numPr>
          <w:ilvl w:val="0"/>
          <w:numId w:val="18"/>
        </w:numPr>
        <w:spacing w:after="0" w:line="276" w:lineRule="auto"/>
        <w:ind w:left="993"/>
        <w:jc w:val="both"/>
        <w:rPr>
          <w:rFonts w:ascii="Times New Roman" w:hAnsi="Times New Roman" w:cs="Times New Roman"/>
        </w:rPr>
      </w:pPr>
      <w:r w:rsidRPr="00A10F89">
        <w:rPr>
          <w:rFonts w:ascii="Times New Roman" w:hAnsi="Times New Roman" w:cs="Times New Roman"/>
        </w:rPr>
        <w:t>Wykonawcy wspólnie ubiegający się o udzielenie zamówienia ponoszą solidarną odpowiedzialność za wykonanie umowy.</w:t>
      </w:r>
    </w:p>
    <w:p w14:paraId="49DA8567" w14:textId="5E2238CB" w:rsidR="004C05A4" w:rsidRPr="00A10F89" w:rsidRDefault="004C05A4" w:rsidP="005A4364">
      <w:pPr>
        <w:pStyle w:val="Akapitzlist"/>
        <w:numPr>
          <w:ilvl w:val="0"/>
          <w:numId w:val="18"/>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Jeżeli oferta wspólna złożona przez dwóch lub więcej </w:t>
      </w:r>
      <w:r w:rsidR="008D4A5A" w:rsidRPr="00A10F89">
        <w:rPr>
          <w:rFonts w:ascii="Times New Roman" w:hAnsi="Times New Roman" w:cs="Times New Roman"/>
        </w:rPr>
        <w:t>W</w:t>
      </w:r>
      <w:r w:rsidRPr="00A10F89">
        <w:rPr>
          <w:rFonts w:ascii="Times New Roman" w:hAnsi="Times New Roman" w:cs="Times New Roman"/>
        </w:rPr>
        <w:t xml:space="preserve">ykonawców zostanie wyłoniona w prowadzonym postępowaniu jako najkorzystniejsza przed podpisaniem umowy </w:t>
      </w:r>
      <w:r w:rsidR="008D4A5A" w:rsidRPr="00A10F89">
        <w:rPr>
          <w:rFonts w:ascii="Times New Roman" w:hAnsi="Times New Roman" w:cs="Times New Roman"/>
        </w:rPr>
        <w:t>Z</w:t>
      </w:r>
      <w:r w:rsidRPr="00A10F89">
        <w:rPr>
          <w:rFonts w:ascii="Times New Roman" w:hAnsi="Times New Roman" w:cs="Times New Roman"/>
        </w:rPr>
        <w:t xml:space="preserve">amawiający zażąda w wyznaczonym terminie złożenia umowy regulującej współpracę tych </w:t>
      </w:r>
      <w:r w:rsidR="008D4A5A" w:rsidRPr="00A10F89">
        <w:rPr>
          <w:rFonts w:ascii="Times New Roman" w:hAnsi="Times New Roman" w:cs="Times New Roman"/>
        </w:rPr>
        <w:t>W</w:t>
      </w:r>
      <w:r w:rsidRPr="00A10F89">
        <w:rPr>
          <w:rFonts w:ascii="Times New Roman" w:hAnsi="Times New Roman" w:cs="Times New Roman"/>
        </w:rPr>
        <w:t>ykonawców, podpisan</w:t>
      </w:r>
      <w:r w:rsidR="008D4A5A" w:rsidRPr="00A10F89">
        <w:rPr>
          <w:rFonts w:ascii="Times New Roman" w:hAnsi="Times New Roman" w:cs="Times New Roman"/>
        </w:rPr>
        <w:t xml:space="preserve">ą </w:t>
      </w:r>
      <w:r w:rsidRPr="00A10F89">
        <w:rPr>
          <w:rFonts w:ascii="Times New Roman" w:hAnsi="Times New Roman" w:cs="Times New Roman"/>
        </w:rPr>
        <w:t xml:space="preserve">przez wszystkich </w:t>
      </w:r>
      <w:r w:rsidR="008D4A5A" w:rsidRPr="00A10F89">
        <w:rPr>
          <w:rFonts w:ascii="Times New Roman" w:hAnsi="Times New Roman" w:cs="Times New Roman"/>
        </w:rPr>
        <w:t>W</w:t>
      </w:r>
      <w:r w:rsidRPr="00A10F89">
        <w:rPr>
          <w:rFonts w:ascii="Times New Roman" w:hAnsi="Times New Roman" w:cs="Times New Roman"/>
        </w:rPr>
        <w:t>ykonawców, przy czym termin, na jaki została zawarta nie może być krótszy niż termin realizacji zamówienia.</w:t>
      </w:r>
    </w:p>
    <w:p w14:paraId="5F3C9563" w14:textId="0FF92D3F" w:rsidR="004C05A4" w:rsidRPr="00A10F89" w:rsidRDefault="004C05A4" w:rsidP="005A4364">
      <w:pPr>
        <w:pStyle w:val="Akapitzlist"/>
        <w:numPr>
          <w:ilvl w:val="0"/>
          <w:numId w:val="18"/>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Wykonawców obowiązują postanowienia </w:t>
      </w:r>
      <w:proofErr w:type="spellStart"/>
      <w:r w:rsidRPr="00A10F89">
        <w:rPr>
          <w:rFonts w:ascii="Times New Roman" w:hAnsi="Times New Roman" w:cs="Times New Roman"/>
        </w:rPr>
        <w:t>rozdzial</w:t>
      </w:r>
      <w:r w:rsidR="008D4A5A" w:rsidRPr="00A10F89">
        <w:rPr>
          <w:rFonts w:ascii="Times New Roman" w:hAnsi="Times New Roman" w:cs="Times New Roman"/>
        </w:rPr>
        <w:t>u</w:t>
      </w:r>
      <w:proofErr w:type="spellEnd"/>
      <w:r w:rsidRPr="00A10F89">
        <w:rPr>
          <w:rFonts w:ascii="Times New Roman" w:hAnsi="Times New Roman" w:cs="Times New Roman"/>
        </w:rPr>
        <w:t xml:space="preserve"> 9 „Informacja o podmiotowych środkach dowodowych</w:t>
      </w:r>
      <w:r w:rsidR="008D4A5A" w:rsidRPr="00A10F89">
        <w:rPr>
          <w:rFonts w:ascii="Times New Roman" w:hAnsi="Times New Roman" w:cs="Times New Roman"/>
        </w:rPr>
        <w:t>”</w:t>
      </w:r>
      <w:r w:rsidRPr="00A10F89">
        <w:rPr>
          <w:rFonts w:ascii="Times New Roman" w:hAnsi="Times New Roman" w:cs="Times New Roman"/>
        </w:rPr>
        <w:t xml:space="preserve"> (wykaz oświadczeń lub dokumentów, potwierdzających spełnianie warunków udziału w postępowaniu oraz brak podstaw wykluczenia) w sprawie dokumentów wymaganych w przypadku składania oferty wspólnej.</w:t>
      </w:r>
    </w:p>
    <w:p w14:paraId="57DEFC33" w14:textId="77777777" w:rsidR="001528BA" w:rsidRPr="00A10F89" w:rsidRDefault="001528BA" w:rsidP="005A4364">
      <w:pPr>
        <w:pStyle w:val="Akapitzlist"/>
        <w:spacing w:after="0" w:line="276" w:lineRule="auto"/>
        <w:ind w:left="1134"/>
        <w:jc w:val="both"/>
        <w:rPr>
          <w:rFonts w:ascii="Times New Roman" w:hAnsi="Times New Roman" w:cs="Times New Roman"/>
        </w:rPr>
      </w:pPr>
    </w:p>
    <w:p w14:paraId="2615D3FF" w14:textId="5CF9F32D" w:rsidR="00E8398D" w:rsidRPr="00EB3053" w:rsidRDefault="00BF25C5" w:rsidP="00EB3053">
      <w:pPr>
        <w:pStyle w:val="Nagwek1"/>
        <w:spacing w:before="0" w:after="0" w:line="276" w:lineRule="auto"/>
        <w:jc w:val="center"/>
        <w:rPr>
          <w:rFonts w:ascii="Times New Roman" w:hAnsi="Times New Roman" w:cs="Times New Roman"/>
          <w:b/>
          <w:bCs/>
          <w:color w:val="000000"/>
          <w:sz w:val="24"/>
          <w:szCs w:val="24"/>
        </w:rPr>
      </w:pPr>
      <w:r w:rsidRPr="00EB3053">
        <w:rPr>
          <w:rFonts w:ascii="Times New Roman" w:hAnsi="Times New Roman" w:cs="Times New Roman"/>
          <w:b/>
          <w:bCs/>
          <w:color w:val="000000"/>
          <w:sz w:val="24"/>
          <w:szCs w:val="24"/>
        </w:rPr>
        <w:t>Rozdział 1</w:t>
      </w:r>
      <w:r w:rsidR="00EE1CD3" w:rsidRPr="00EB3053">
        <w:rPr>
          <w:rFonts w:ascii="Times New Roman" w:hAnsi="Times New Roman" w:cs="Times New Roman"/>
          <w:b/>
          <w:bCs/>
          <w:color w:val="000000"/>
          <w:sz w:val="24"/>
          <w:szCs w:val="24"/>
        </w:rPr>
        <w:t>5</w:t>
      </w:r>
      <w:r w:rsidRPr="00EB3053">
        <w:rPr>
          <w:rFonts w:ascii="Times New Roman" w:hAnsi="Times New Roman" w:cs="Times New Roman"/>
          <w:b/>
          <w:bCs/>
          <w:color w:val="000000"/>
          <w:sz w:val="24"/>
          <w:szCs w:val="24"/>
        </w:rPr>
        <w:t xml:space="preserve"> - </w:t>
      </w:r>
      <w:r w:rsidR="00E8398D" w:rsidRPr="00EB3053">
        <w:rPr>
          <w:rFonts w:ascii="Times New Roman" w:hAnsi="Times New Roman" w:cs="Times New Roman"/>
          <w:b/>
          <w:bCs/>
          <w:color w:val="000000"/>
          <w:sz w:val="24"/>
          <w:szCs w:val="24"/>
        </w:rPr>
        <w:t>MIEJSCE I TERMIN SKŁADANIA I OTWARCIA OFERT</w:t>
      </w:r>
    </w:p>
    <w:p w14:paraId="73D2F010" w14:textId="77777777" w:rsidR="00134401" w:rsidRPr="00A10F89" w:rsidRDefault="00E8398D" w:rsidP="005A4364">
      <w:pPr>
        <w:pStyle w:val="Akapitzlist"/>
        <w:numPr>
          <w:ilvl w:val="0"/>
          <w:numId w:val="19"/>
        </w:numPr>
        <w:spacing w:after="0" w:line="276" w:lineRule="auto"/>
        <w:ind w:left="567" w:hanging="283"/>
        <w:jc w:val="both"/>
        <w:rPr>
          <w:rFonts w:ascii="Times New Roman" w:hAnsi="Times New Roman" w:cs="Times New Roman"/>
        </w:rPr>
      </w:pPr>
      <w:r w:rsidRPr="00A10F89">
        <w:rPr>
          <w:rFonts w:ascii="Times New Roman" w:hAnsi="Times New Roman" w:cs="Times New Roman"/>
        </w:rPr>
        <w:t>Ofertę należy złożyć na platformie e-Zamówienia - w terminie:</w:t>
      </w:r>
    </w:p>
    <w:p w14:paraId="34B07D7D" w14:textId="29C7C400" w:rsidR="00BF25C5" w:rsidRPr="00A10F89" w:rsidRDefault="00E8398D" w:rsidP="005A4364">
      <w:pPr>
        <w:pStyle w:val="Akapitzlist"/>
        <w:spacing w:after="0" w:line="276" w:lineRule="auto"/>
        <w:ind w:left="567"/>
        <w:jc w:val="both"/>
        <w:rPr>
          <w:rFonts w:ascii="Times New Roman" w:hAnsi="Times New Roman" w:cs="Times New Roman"/>
          <w:color w:val="EE0000"/>
        </w:rPr>
      </w:pPr>
      <w:r w:rsidRPr="00A10F89">
        <w:rPr>
          <w:rFonts w:ascii="Times New Roman" w:hAnsi="Times New Roman" w:cs="Times New Roman"/>
        </w:rPr>
        <w:t xml:space="preserve">do dnia </w:t>
      </w:r>
      <w:r w:rsidR="00A10F89" w:rsidRPr="00A10F89">
        <w:rPr>
          <w:rFonts w:ascii="Times New Roman" w:hAnsi="Times New Roman" w:cs="Times New Roman"/>
          <w:b/>
          <w:bCs/>
          <w:color w:val="000000" w:themeColor="text1"/>
          <w:u w:val="single"/>
        </w:rPr>
        <w:t>29</w:t>
      </w:r>
      <w:r w:rsidR="00F83F3A" w:rsidRPr="00A10F89">
        <w:rPr>
          <w:rFonts w:ascii="Times New Roman" w:hAnsi="Times New Roman" w:cs="Times New Roman"/>
          <w:b/>
          <w:bCs/>
          <w:color w:val="000000" w:themeColor="text1"/>
          <w:u w:val="single"/>
        </w:rPr>
        <w:t>.0</w:t>
      </w:r>
      <w:r w:rsidR="00A10F89" w:rsidRPr="00A10F89">
        <w:rPr>
          <w:rFonts w:ascii="Times New Roman" w:hAnsi="Times New Roman" w:cs="Times New Roman"/>
          <w:b/>
          <w:bCs/>
          <w:color w:val="000000" w:themeColor="text1"/>
          <w:u w:val="single"/>
        </w:rPr>
        <w:t>7</w:t>
      </w:r>
      <w:r w:rsidR="00F83F3A" w:rsidRPr="00A10F89">
        <w:rPr>
          <w:rFonts w:ascii="Times New Roman" w:hAnsi="Times New Roman" w:cs="Times New Roman"/>
          <w:b/>
          <w:bCs/>
          <w:color w:val="000000" w:themeColor="text1"/>
          <w:u w:val="single"/>
        </w:rPr>
        <w:t>.</w:t>
      </w:r>
      <w:r w:rsidR="000A7111" w:rsidRPr="00A10F89">
        <w:rPr>
          <w:rFonts w:ascii="Times New Roman" w:hAnsi="Times New Roman" w:cs="Times New Roman"/>
          <w:b/>
          <w:bCs/>
          <w:color w:val="000000" w:themeColor="text1"/>
          <w:u w:val="single"/>
        </w:rPr>
        <w:t>2026</w:t>
      </w:r>
      <w:r w:rsidRPr="00A10F89">
        <w:rPr>
          <w:rFonts w:ascii="Times New Roman" w:hAnsi="Times New Roman" w:cs="Times New Roman"/>
          <w:b/>
          <w:bCs/>
          <w:color w:val="000000" w:themeColor="text1"/>
          <w:u w:val="single"/>
        </w:rPr>
        <w:t xml:space="preserve"> roku - godz. 8:00.</w:t>
      </w:r>
    </w:p>
    <w:p w14:paraId="30B589BA" w14:textId="703C107E" w:rsidR="00BF25C5" w:rsidRPr="00A10F89" w:rsidRDefault="00E8398D" w:rsidP="005A4364">
      <w:pPr>
        <w:pStyle w:val="Akapitzlist"/>
        <w:numPr>
          <w:ilvl w:val="0"/>
          <w:numId w:val="19"/>
        </w:numPr>
        <w:spacing w:after="0" w:line="276" w:lineRule="auto"/>
        <w:ind w:left="567" w:hanging="283"/>
        <w:jc w:val="both"/>
        <w:rPr>
          <w:rFonts w:ascii="Times New Roman" w:hAnsi="Times New Roman" w:cs="Times New Roman"/>
          <w:color w:val="000000" w:themeColor="text1"/>
        </w:rPr>
      </w:pPr>
      <w:r w:rsidRPr="00A10F89">
        <w:rPr>
          <w:rFonts w:ascii="Times New Roman" w:hAnsi="Times New Roman" w:cs="Times New Roman"/>
        </w:rPr>
        <w:t>Otwarcie ofert nastąpi w dniu</w:t>
      </w:r>
      <w:r w:rsidR="00134401" w:rsidRPr="00A10F89">
        <w:rPr>
          <w:rFonts w:ascii="Times New Roman" w:hAnsi="Times New Roman" w:cs="Times New Roman"/>
        </w:rPr>
        <w:t>:</w:t>
      </w:r>
      <w:r w:rsidRPr="00A10F89">
        <w:rPr>
          <w:rFonts w:ascii="Times New Roman" w:hAnsi="Times New Roman" w:cs="Times New Roman"/>
        </w:rPr>
        <w:t xml:space="preserve"> </w:t>
      </w:r>
      <w:r w:rsidR="00A2317D" w:rsidRPr="00A10F89">
        <w:rPr>
          <w:rFonts w:ascii="Times New Roman" w:hAnsi="Times New Roman" w:cs="Times New Roman"/>
          <w:b/>
          <w:bCs/>
          <w:color w:val="000000" w:themeColor="text1"/>
          <w:u w:val="single"/>
        </w:rPr>
        <w:t>29.07.2026 roku</w:t>
      </w:r>
      <w:r w:rsidRPr="00A10F89">
        <w:rPr>
          <w:rFonts w:ascii="Times New Roman" w:hAnsi="Times New Roman" w:cs="Times New Roman"/>
          <w:b/>
          <w:bCs/>
          <w:color w:val="000000" w:themeColor="text1"/>
          <w:u w:val="single"/>
        </w:rPr>
        <w:t>, o godz. 09:00.</w:t>
      </w:r>
    </w:p>
    <w:p w14:paraId="312CDC07" w14:textId="77777777" w:rsidR="00BF25C5" w:rsidRPr="00A10F89" w:rsidRDefault="00E8398D" w:rsidP="005A4364">
      <w:pPr>
        <w:pStyle w:val="Akapitzlist"/>
        <w:numPr>
          <w:ilvl w:val="0"/>
          <w:numId w:val="19"/>
        </w:numPr>
        <w:spacing w:after="0" w:line="276" w:lineRule="auto"/>
        <w:ind w:left="567" w:hanging="283"/>
        <w:jc w:val="both"/>
        <w:rPr>
          <w:rFonts w:ascii="Times New Roman" w:hAnsi="Times New Roman" w:cs="Times New Roman"/>
        </w:rPr>
      </w:pPr>
      <w:r w:rsidRPr="00A10F89">
        <w:rPr>
          <w:rFonts w:ascii="Times New Roman" w:hAnsi="Times New Roman" w:cs="Times New Roman"/>
        </w:rPr>
        <w:t>Zamawiający nie przewiduje jawnego otwarcia ofert.</w:t>
      </w:r>
    </w:p>
    <w:p w14:paraId="06FE3F78" w14:textId="77777777" w:rsidR="00BF25C5" w:rsidRPr="00A10F89" w:rsidRDefault="00E8398D" w:rsidP="005A4364">
      <w:pPr>
        <w:pStyle w:val="Akapitzlist"/>
        <w:numPr>
          <w:ilvl w:val="0"/>
          <w:numId w:val="19"/>
        </w:numPr>
        <w:spacing w:after="0" w:line="276" w:lineRule="auto"/>
        <w:ind w:left="567" w:hanging="283"/>
        <w:jc w:val="both"/>
        <w:rPr>
          <w:rFonts w:ascii="Times New Roman" w:hAnsi="Times New Roman" w:cs="Times New Roman"/>
        </w:rPr>
      </w:pPr>
      <w:r w:rsidRPr="00A10F89">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A10F89" w:rsidRDefault="00E8398D" w:rsidP="005A4364">
      <w:pPr>
        <w:pStyle w:val="Akapitzlist"/>
        <w:numPr>
          <w:ilvl w:val="0"/>
          <w:numId w:val="19"/>
        </w:numPr>
        <w:spacing w:after="0" w:line="276" w:lineRule="auto"/>
        <w:ind w:left="567" w:hanging="283"/>
        <w:jc w:val="both"/>
        <w:rPr>
          <w:rFonts w:ascii="Times New Roman" w:hAnsi="Times New Roman" w:cs="Times New Roman"/>
        </w:rPr>
      </w:pPr>
      <w:r w:rsidRPr="00A10F89">
        <w:rPr>
          <w:rFonts w:ascii="Times New Roman" w:hAnsi="Times New Roman" w:cs="Times New Roman"/>
        </w:rPr>
        <w:lastRenderedPageBreak/>
        <w:t>Zamawiający poinformuje o zmianie terminu otwarcia ofert na stronie internetowej prowadzonego postępowania.</w:t>
      </w:r>
    </w:p>
    <w:p w14:paraId="3AA3A0B0" w14:textId="77777777" w:rsidR="00BF25C5" w:rsidRPr="00A10F89" w:rsidRDefault="00E8398D" w:rsidP="005A4364">
      <w:pPr>
        <w:pStyle w:val="Akapitzlist"/>
        <w:numPr>
          <w:ilvl w:val="0"/>
          <w:numId w:val="19"/>
        </w:numPr>
        <w:spacing w:after="0" w:line="276" w:lineRule="auto"/>
        <w:ind w:left="567" w:hanging="283"/>
        <w:jc w:val="both"/>
        <w:rPr>
          <w:rFonts w:ascii="Times New Roman" w:hAnsi="Times New Roman" w:cs="Times New Roman"/>
        </w:rPr>
      </w:pPr>
      <w:r w:rsidRPr="00A10F89">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A10F89" w:rsidRDefault="00E8398D" w:rsidP="005A4364">
      <w:pPr>
        <w:pStyle w:val="Akapitzlist"/>
        <w:numPr>
          <w:ilvl w:val="0"/>
          <w:numId w:val="19"/>
        </w:numPr>
        <w:spacing w:after="0" w:line="276" w:lineRule="auto"/>
        <w:ind w:left="567" w:hanging="283"/>
        <w:jc w:val="both"/>
        <w:rPr>
          <w:rFonts w:ascii="Times New Roman" w:hAnsi="Times New Roman" w:cs="Times New Roman"/>
        </w:rPr>
      </w:pPr>
      <w:r w:rsidRPr="00A10F89">
        <w:rPr>
          <w:rFonts w:ascii="Times New Roman" w:hAnsi="Times New Roman" w:cs="Times New Roman"/>
        </w:rPr>
        <w:t>Zamawiający, niezwłocznie po otwarciu ofert, udostępni na stronie internetowej prowadzonego postępowania informacje o:</w:t>
      </w:r>
    </w:p>
    <w:p w14:paraId="2133BD16" w14:textId="73D5304E" w:rsidR="00BF25C5" w:rsidRPr="00A10F89" w:rsidRDefault="00E8398D" w:rsidP="005A4364">
      <w:pPr>
        <w:pStyle w:val="Akapitzlist"/>
        <w:numPr>
          <w:ilvl w:val="0"/>
          <w:numId w:val="20"/>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nazwach albo imionach i nazwiskach oraz siedzibach lub miejscach prowadzonej działalności gospodarczej albo miejscach zamieszkania </w:t>
      </w:r>
      <w:r w:rsidR="00D728E7" w:rsidRPr="00A10F89">
        <w:rPr>
          <w:rFonts w:ascii="Times New Roman" w:hAnsi="Times New Roman" w:cs="Times New Roman"/>
        </w:rPr>
        <w:t>W</w:t>
      </w:r>
      <w:r w:rsidRPr="00A10F89">
        <w:rPr>
          <w:rFonts w:ascii="Times New Roman" w:hAnsi="Times New Roman" w:cs="Times New Roman"/>
        </w:rPr>
        <w:t>ykonawców, których oferty zostały otwarte;</w:t>
      </w:r>
    </w:p>
    <w:p w14:paraId="79E3FA9E" w14:textId="5E2FB61D" w:rsidR="00E8398D" w:rsidRPr="00A10F89" w:rsidRDefault="00E8398D" w:rsidP="005A4364">
      <w:pPr>
        <w:pStyle w:val="Akapitzlist"/>
        <w:numPr>
          <w:ilvl w:val="0"/>
          <w:numId w:val="20"/>
        </w:numPr>
        <w:spacing w:after="0" w:line="276" w:lineRule="auto"/>
        <w:ind w:left="993"/>
        <w:jc w:val="both"/>
        <w:rPr>
          <w:rFonts w:ascii="Times New Roman" w:hAnsi="Times New Roman" w:cs="Times New Roman"/>
        </w:rPr>
      </w:pPr>
      <w:r w:rsidRPr="00A10F89">
        <w:rPr>
          <w:rFonts w:ascii="Times New Roman" w:hAnsi="Times New Roman" w:cs="Times New Roman"/>
        </w:rPr>
        <w:t>cenach lub kosztach zawartych w ofertach.</w:t>
      </w:r>
    </w:p>
    <w:p w14:paraId="3A127556" w14:textId="77777777" w:rsidR="00E8398D" w:rsidRPr="00A10F89" w:rsidRDefault="00E8398D" w:rsidP="005A4364">
      <w:pPr>
        <w:spacing w:after="0" w:line="276" w:lineRule="auto"/>
        <w:rPr>
          <w:rFonts w:ascii="Times New Roman" w:hAnsi="Times New Roman" w:cs="Times New Roman"/>
        </w:rPr>
      </w:pPr>
    </w:p>
    <w:p w14:paraId="712C3A7B" w14:textId="34346EE3" w:rsidR="00E8398D" w:rsidRPr="00A10F89" w:rsidRDefault="00BF25C5" w:rsidP="005A4364">
      <w:pPr>
        <w:pStyle w:val="Nagwek1"/>
        <w:spacing w:before="0" w:after="0" w:line="276" w:lineRule="auto"/>
        <w:jc w:val="center"/>
        <w:rPr>
          <w:rFonts w:ascii="Times New Roman" w:hAnsi="Times New Roman" w:cs="Times New Roman"/>
          <w:b/>
          <w:bCs/>
          <w:color w:val="000000"/>
          <w:sz w:val="24"/>
          <w:szCs w:val="24"/>
        </w:rPr>
      </w:pPr>
      <w:bookmarkStart w:id="25" w:name="_Toc220311122"/>
      <w:r w:rsidRPr="00A10F89">
        <w:rPr>
          <w:rFonts w:ascii="Times New Roman" w:hAnsi="Times New Roman" w:cs="Times New Roman"/>
          <w:b/>
          <w:bCs/>
          <w:color w:val="000000"/>
          <w:sz w:val="24"/>
          <w:szCs w:val="24"/>
        </w:rPr>
        <w:t>Rozdział 1</w:t>
      </w:r>
      <w:r w:rsidR="00EE1CD3" w:rsidRPr="00A10F89">
        <w:rPr>
          <w:rFonts w:ascii="Times New Roman" w:hAnsi="Times New Roman" w:cs="Times New Roman"/>
          <w:b/>
          <w:bCs/>
          <w:color w:val="000000"/>
          <w:sz w:val="24"/>
          <w:szCs w:val="24"/>
        </w:rPr>
        <w:t>6</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OPIS SPOSOBU OBLICZENIA CENY</w:t>
      </w:r>
      <w:bookmarkEnd w:id="25"/>
    </w:p>
    <w:p w14:paraId="6C99C71B" w14:textId="6FB70419" w:rsidR="00E46052" w:rsidRPr="00A10F89" w:rsidRDefault="00E8398D" w:rsidP="005A4364">
      <w:pPr>
        <w:pStyle w:val="Akapitzlist"/>
        <w:numPr>
          <w:ilvl w:val="0"/>
          <w:numId w:val="2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Wykonawca w ofercie określa cenę oferty brutto w zł (PLN), która stanowić będzie </w:t>
      </w:r>
      <w:r w:rsidRPr="00A10F89">
        <w:rPr>
          <w:rFonts w:ascii="Times New Roman" w:hAnsi="Times New Roman" w:cs="Times New Roman"/>
          <w:b/>
          <w:bCs/>
        </w:rPr>
        <w:t xml:space="preserve">wynagrodzenie </w:t>
      </w:r>
      <w:r w:rsidRPr="00A10F89">
        <w:rPr>
          <w:rFonts w:ascii="Times New Roman" w:hAnsi="Times New Roman" w:cs="Times New Roman"/>
        </w:rPr>
        <w:t xml:space="preserve">za realizację całości przedmiotu zamówienia. Wykonawca podaje cenę brutto wykonania przedmiotu zamówienia, zgodnie z formularzem ofertowym stanowiącym - </w:t>
      </w:r>
      <w:r w:rsidRPr="00A10F89">
        <w:rPr>
          <w:rFonts w:ascii="Times New Roman" w:hAnsi="Times New Roman" w:cs="Times New Roman"/>
          <w:b/>
          <w:bCs/>
        </w:rPr>
        <w:t>Załącznik Nr 2 do SWZ.</w:t>
      </w:r>
    </w:p>
    <w:p w14:paraId="096F9950" w14:textId="3C552569" w:rsidR="00BF25C5" w:rsidRPr="00A10F89" w:rsidRDefault="00E8398D" w:rsidP="005A4364">
      <w:pPr>
        <w:pStyle w:val="Akapitzlist"/>
        <w:numPr>
          <w:ilvl w:val="0"/>
          <w:numId w:val="2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Podana przez Wykonawcę w Formularzu ofertowym (załącznik nr 2 do SWZ) </w:t>
      </w:r>
      <w:r w:rsidR="003C0FDC" w:rsidRPr="00A10F89">
        <w:rPr>
          <w:rFonts w:ascii="Times New Roman" w:hAnsi="Times New Roman" w:cs="Times New Roman"/>
        </w:rPr>
        <w:t>c</w:t>
      </w:r>
      <w:r w:rsidRPr="00A10F89">
        <w:rPr>
          <w:rFonts w:ascii="Times New Roman" w:hAnsi="Times New Roman" w:cs="Times New Roman"/>
        </w:rPr>
        <w:t>ena brutto oferty brana będzie pod uwagę przez komisję przetargową w trakcie oceny ofert i wyboru najkorzystniejszej oferty.</w:t>
      </w:r>
    </w:p>
    <w:p w14:paraId="79CD07A0" w14:textId="16B3329B" w:rsidR="00BF25C5" w:rsidRPr="00A10F89" w:rsidRDefault="00E8398D" w:rsidP="005A4364">
      <w:pPr>
        <w:pStyle w:val="Akapitzlist"/>
        <w:numPr>
          <w:ilvl w:val="0"/>
          <w:numId w:val="2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W podanej </w:t>
      </w:r>
      <w:r w:rsidR="003C0FDC" w:rsidRPr="00A10F89">
        <w:rPr>
          <w:rFonts w:ascii="Times New Roman" w:hAnsi="Times New Roman" w:cs="Times New Roman"/>
        </w:rPr>
        <w:t>c</w:t>
      </w:r>
      <w:r w:rsidRPr="00A10F89">
        <w:rPr>
          <w:rFonts w:ascii="Times New Roman" w:hAnsi="Times New Roman" w:cs="Times New Roman"/>
        </w:rPr>
        <w:t xml:space="preserve">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w:t>
      </w:r>
      <w:r w:rsidR="003C0FDC" w:rsidRPr="00A10F89">
        <w:rPr>
          <w:rFonts w:ascii="Times New Roman" w:hAnsi="Times New Roman" w:cs="Times New Roman"/>
        </w:rPr>
        <w:t>c</w:t>
      </w:r>
      <w:r w:rsidRPr="00A10F89">
        <w:rPr>
          <w:rFonts w:ascii="Times New Roman" w:hAnsi="Times New Roman" w:cs="Times New Roman"/>
        </w:rPr>
        <w:t>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090AFD0D" w14:textId="2320C33A" w:rsidR="00BF25C5" w:rsidRPr="00A10F89" w:rsidRDefault="00E8398D" w:rsidP="005A4364">
      <w:pPr>
        <w:pStyle w:val="Akapitzlist"/>
        <w:numPr>
          <w:ilvl w:val="0"/>
          <w:numId w:val="21"/>
        </w:numPr>
        <w:spacing w:after="0" w:line="276" w:lineRule="auto"/>
        <w:ind w:left="567" w:hanging="283"/>
        <w:jc w:val="both"/>
        <w:rPr>
          <w:rFonts w:ascii="Times New Roman" w:hAnsi="Times New Roman" w:cs="Times New Roman"/>
        </w:rPr>
      </w:pPr>
      <w:r w:rsidRPr="00A10F89">
        <w:rPr>
          <w:rFonts w:ascii="Times New Roman" w:hAnsi="Times New Roman" w:cs="Times New Roman"/>
        </w:rPr>
        <w:t xml:space="preserve">Zgodnie z art. </w:t>
      </w:r>
      <w:r w:rsidR="001E13D5">
        <w:rPr>
          <w:rFonts w:ascii="Times New Roman" w:hAnsi="Times New Roman" w:cs="Times New Roman"/>
        </w:rPr>
        <w:t>225</w:t>
      </w:r>
      <w:r w:rsidRPr="00A10F89">
        <w:rPr>
          <w:rFonts w:ascii="Times New Roman" w:hAnsi="Times New Roman" w:cs="Times New Roman"/>
        </w:rPr>
        <w:t xml:space="preserve"> ust. </w:t>
      </w:r>
      <w:r w:rsidR="001E13D5">
        <w:rPr>
          <w:rFonts w:ascii="Times New Roman" w:hAnsi="Times New Roman" w:cs="Times New Roman"/>
        </w:rPr>
        <w:t>1</w:t>
      </w:r>
      <w:r w:rsidRPr="00A10F89">
        <w:rPr>
          <w:rFonts w:ascii="Times New Roman" w:hAnsi="Times New Roman" w:cs="Times New Roman"/>
        </w:rPr>
        <w:t xml:space="preserve"> ustawy </w:t>
      </w:r>
      <w:proofErr w:type="gramStart"/>
      <w:r w:rsidRPr="00A10F89">
        <w:rPr>
          <w:rFonts w:ascii="Times New Roman" w:hAnsi="Times New Roman" w:cs="Times New Roman"/>
        </w:rPr>
        <w:t>Pzp</w:t>
      </w:r>
      <w:proofErr w:type="gramEnd"/>
      <w:r w:rsidRPr="00A10F89">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A10F89">
        <w:rPr>
          <w:rFonts w:ascii="Times New Roman" w:hAnsi="Times New Roman" w:cs="Times New Roman"/>
        </w:rPr>
        <w:t> </w:t>
      </w:r>
      <w:r w:rsidRPr="00A10F89">
        <w:rPr>
          <w:rFonts w:ascii="Times New Roman" w:hAnsi="Times New Roman" w:cs="Times New Roman"/>
        </w:rPr>
        <w:t xml:space="preserve">niej ceny podatek od towarów i usług, który miałby obowiązek rozliczyć zgodnie z tymi przepisami. Wykonawca, składając ofertę, informuje Zamawiającego, czy wybór oferty będzie prowadzić do powstania u Zamawiającego obowiązku podatkowego, wskazując nazwę </w:t>
      </w:r>
      <w:r w:rsidR="001077A9" w:rsidRPr="00A10F89">
        <w:rPr>
          <w:rFonts w:ascii="Times New Roman" w:hAnsi="Times New Roman" w:cs="Times New Roman"/>
        </w:rPr>
        <w:t>usługi</w:t>
      </w:r>
      <w:r w:rsidRPr="00A10F89">
        <w:rPr>
          <w:rFonts w:ascii="Times New Roman" w:hAnsi="Times New Roman" w:cs="Times New Roman"/>
        </w:rPr>
        <w:t>, której świadczenie będzie prowadzić do jego powstania, oraz wskazując jej wartość bez kwoty podatku.</w:t>
      </w:r>
    </w:p>
    <w:p w14:paraId="320115B7" w14:textId="77777777" w:rsidR="00E8398D" w:rsidRPr="00A10F89" w:rsidRDefault="00E8398D" w:rsidP="005A4364">
      <w:pPr>
        <w:spacing w:after="0" w:line="276" w:lineRule="auto"/>
        <w:rPr>
          <w:rFonts w:ascii="Times New Roman" w:hAnsi="Times New Roman" w:cs="Times New Roman"/>
          <w:b/>
          <w:bCs/>
        </w:rPr>
      </w:pPr>
    </w:p>
    <w:p w14:paraId="6EAAE5F8" w14:textId="03F67957" w:rsidR="00E8398D" w:rsidRPr="00A10F89" w:rsidRDefault="00BF25C5" w:rsidP="005A4364">
      <w:pPr>
        <w:pStyle w:val="Nagwek1"/>
        <w:spacing w:before="0" w:after="0" w:line="276" w:lineRule="auto"/>
        <w:jc w:val="center"/>
        <w:rPr>
          <w:rFonts w:ascii="Times New Roman" w:hAnsi="Times New Roman" w:cs="Times New Roman"/>
          <w:b/>
          <w:bCs/>
          <w:color w:val="000000"/>
          <w:sz w:val="24"/>
          <w:szCs w:val="24"/>
        </w:rPr>
      </w:pPr>
      <w:bookmarkStart w:id="26" w:name="_Toc220311123"/>
      <w:r w:rsidRPr="00A10F89">
        <w:rPr>
          <w:rFonts w:ascii="Times New Roman" w:hAnsi="Times New Roman" w:cs="Times New Roman"/>
          <w:b/>
          <w:bCs/>
          <w:color w:val="000000"/>
          <w:sz w:val="24"/>
          <w:szCs w:val="24"/>
        </w:rPr>
        <w:t>Rozdział 1</w:t>
      </w:r>
      <w:r w:rsidR="00EE1CD3" w:rsidRPr="00A10F89">
        <w:rPr>
          <w:rFonts w:ascii="Times New Roman" w:hAnsi="Times New Roman" w:cs="Times New Roman"/>
          <w:b/>
          <w:bCs/>
          <w:color w:val="000000"/>
          <w:sz w:val="24"/>
          <w:szCs w:val="24"/>
        </w:rPr>
        <w:t xml:space="preserve">7 </w:t>
      </w:r>
      <w:r w:rsidRPr="00A10F89">
        <w:rPr>
          <w:rFonts w:ascii="Times New Roman" w:hAnsi="Times New Roman" w:cs="Times New Roman"/>
          <w:b/>
          <w:bCs/>
          <w:color w:val="000000"/>
          <w:sz w:val="24"/>
          <w:szCs w:val="24"/>
        </w:rPr>
        <w:t xml:space="preserve">- </w:t>
      </w:r>
      <w:r w:rsidR="00E8398D" w:rsidRPr="00A10F89">
        <w:rPr>
          <w:rFonts w:ascii="Times New Roman" w:hAnsi="Times New Roman" w:cs="Times New Roman"/>
          <w:b/>
          <w:bCs/>
          <w:color w:val="000000"/>
          <w:sz w:val="24"/>
          <w:szCs w:val="24"/>
        </w:rPr>
        <w:t>OPIS KRYTERIÓW, KTÓRYMI ZAMAWIAJĄCY BĘDZIE KIEROWAŁ SIĘ PRZY WYBORZE OFERTY WRAZ Z PODANIEM WAG TYCH KRYTERIÓW I SPOSOBU OCENY OFERT</w:t>
      </w:r>
      <w:bookmarkEnd w:id="26"/>
    </w:p>
    <w:p w14:paraId="6EF5AF87" w14:textId="77777777" w:rsidR="005A4364" w:rsidRPr="00A10F89" w:rsidRDefault="005A4364" w:rsidP="005A4364">
      <w:pPr>
        <w:tabs>
          <w:tab w:val="left" w:pos="426"/>
        </w:tabs>
        <w:spacing w:after="0" w:line="276" w:lineRule="auto"/>
        <w:rPr>
          <w:rFonts w:ascii="Times New Roman" w:eastAsia="MS Mincho" w:hAnsi="Times New Roman" w:cs="Times New Roman"/>
          <w:b/>
          <w:color w:val="000000" w:themeColor="text1"/>
          <w:lang w:eastAsia="pl-PL"/>
        </w:rPr>
      </w:pPr>
    </w:p>
    <w:p w14:paraId="625BBB5D" w14:textId="77777777" w:rsidR="005A4364" w:rsidRPr="00A10F89" w:rsidRDefault="005A4364" w:rsidP="005A4364">
      <w:pPr>
        <w:numPr>
          <w:ilvl w:val="1"/>
          <w:numId w:val="51"/>
        </w:numPr>
        <w:tabs>
          <w:tab w:val="left" w:pos="1276"/>
        </w:tabs>
        <w:suppressAutoHyphens/>
        <w:spacing w:after="0" w:line="276" w:lineRule="auto"/>
        <w:ind w:left="1048" w:hanging="480"/>
        <w:contextualSpacing/>
        <w:jc w:val="both"/>
        <w:rPr>
          <w:rFonts w:ascii="Times New Roman" w:eastAsia="MS Mincho" w:hAnsi="Times New Roman" w:cs="Times New Roman"/>
          <w:b/>
          <w:color w:val="000000" w:themeColor="text1"/>
        </w:rPr>
      </w:pPr>
      <w:r w:rsidRPr="00A10F89">
        <w:rPr>
          <w:rFonts w:ascii="Times New Roman" w:hAnsi="Times New Roman" w:cs="Times New Roman"/>
          <w:lang w:eastAsia="pl-PL"/>
        </w:rPr>
        <w:t xml:space="preserve"> </w:t>
      </w:r>
      <w:r w:rsidRPr="00A10F89">
        <w:rPr>
          <w:rFonts w:ascii="Times New Roman" w:eastAsia="MS Mincho" w:hAnsi="Times New Roman" w:cs="Times New Roman"/>
          <w:color w:val="000000" w:themeColor="text1"/>
        </w:rPr>
        <w:t>Oceny złożonych ofert dokona komisja, zgodnie z wymogami ustawy Pzp.</w:t>
      </w:r>
    </w:p>
    <w:p w14:paraId="742FB939" w14:textId="63E493B2" w:rsidR="005A4364" w:rsidRPr="00A10F89" w:rsidRDefault="005A4364" w:rsidP="005A4364">
      <w:pPr>
        <w:numPr>
          <w:ilvl w:val="1"/>
          <w:numId w:val="51"/>
        </w:numPr>
        <w:tabs>
          <w:tab w:val="left" w:pos="1276"/>
        </w:tabs>
        <w:suppressAutoHyphens/>
        <w:spacing w:after="0" w:line="276" w:lineRule="auto"/>
        <w:ind w:left="1048" w:hanging="480"/>
        <w:contextualSpacing/>
        <w:jc w:val="both"/>
        <w:rPr>
          <w:rFonts w:ascii="Times New Roman" w:eastAsia="MS Mincho" w:hAnsi="Times New Roman" w:cs="Times New Roman"/>
          <w:b/>
          <w:color w:val="000000" w:themeColor="text1"/>
        </w:rPr>
      </w:pPr>
      <w:r w:rsidRPr="00A10F89">
        <w:rPr>
          <w:rFonts w:ascii="Times New Roman" w:eastAsia="MS Mincho" w:hAnsi="Times New Roman" w:cs="Times New Roman"/>
          <w:color w:val="000000" w:themeColor="text1"/>
        </w:rPr>
        <w:t xml:space="preserve"> Złożone oferty </w:t>
      </w:r>
      <w:r w:rsidRPr="00A10F89">
        <w:rPr>
          <w:rFonts w:ascii="Times New Roman" w:eastAsia="MS Mincho" w:hAnsi="Times New Roman" w:cs="Times New Roman"/>
          <w:b/>
          <w:color w:val="000000" w:themeColor="text1"/>
          <w:u w:val="single"/>
        </w:rPr>
        <w:t xml:space="preserve">dla poszczególnych tras tj. </w:t>
      </w:r>
      <w:r w:rsidR="001E13D5">
        <w:rPr>
          <w:rFonts w:ascii="Times New Roman" w:eastAsia="MS Mincho" w:hAnsi="Times New Roman" w:cs="Times New Roman"/>
          <w:b/>
          <w:color w:val="000000" w:themeColor="text1"/>
          <w:u w:val="single"/>
        </w:rPr>
        <w:t>n</w:t>
      </w:r>
      <w:r w:rsidRPr="00A10F89">
        <w:rPr>
          <w:rFonts w:ascii="Times New Roman" w:eastAsia="MS Mincho" w:hAnsi="Times New Roman" w:cs="Times New Roman"/>
          <w:b/>
          <w:color w:val="000000" w:themeColor="text1"/>
          <w:u w:val="single"/>
        </w:rPr>
        <w:t>r 1, 2, 3, 4, 5</w:t>
      </w:r>
      <w:r w:rsidRPr="00A10F89">
        <w:rPr>
          <w:rFonts w:ascii="Times New Roman" w:eastAsia="MS Mincho" w:hAnsi="Times New Roman" w:cs="Times New Roman"/>
          <w:color w:val="000000" w:themeColor="text1"/>
        </w:rPr>
        <w:t xml:space="preserve"> będą rozpatrywane przy zastosowaniu następujących </w:t>
      </w:r>
      <w:proofErr w:type="gramStart"/>
      <w:r w:rsidRPr="00A10F89">
        <w:rPr>
          <w:rFonts w:ascii="Times New Roman" w:eastAsia="MS Mincho" w:hAnsi="Times New Roman" w:cs="Times New Roman"/>
          <w:color w:val="000000" w:themeColor="text1"/>
        </w:rPr>
        <w:t>kryteriów  i</w:t>
      </w:r>
      <w:proofErr w:type="gramEnd"/>
      <w:r w:rsidRPr="00A10F89">
        <w:rPr>
          <w:rFonts w:ascii="Times New Roman" w:eastAsia="MS Mincho" w:hAnsi="Times New Roman" w:cs="Times New Roman"/>
          <w:color w:val="000000" w:themeColor="text1"/>
        </w:rPr>
        <w:t xml:space="preserve"> ich wag</w:t>
      </w:r>
    </w:p>
    <w:tbl>
      <w:tblPr>
        <w:tblW w:w="0" w:type="auto"/>
        <w:tblInd w:w="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3744"/>
        <w:gridCol w:w="2396"/>
      </w:tblGrid>
      <w:tr w:rsidR="005A4364" w:rsidRPr="00A10F89" w14:paraId="2425F80F" w14:textId="77777777" w:rsidTr="00B9631D">
        <w:tc>
          <w:tcPr>
            <w:tcW w:w="1563" w:type="dxa"/>
            <w:tcBorders>
              <w:top w:val="single" w:sz="4" w:space="0" w:color="auto"/>
              <w:left w:val="single" w:sz="4" w:space="0" w:color="auto"/>
              <w:bottom w:val="single" w:sz="4" w:space="0" w:color="auto"/>
              <w:right w:val="single" w:sz="4" w:space="0" w:color="auto"/>
            </w:tcBorders>
            <w:hideMark/>
          </w:tcPr>
          <w:p w14:paraId="65E1A2C3"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b/>
                <w:color w:val="000000" w:themeColor="text1"/>
              </w:rPr>
              <w:t>Lp.</w:t>
            </w:r>
          </w:p>
        </w:tc>
        <w:tc>
          <w:tcPr>
            <w:tcW w:w="3744" w:type="dxa"/>
            <w:tcBorders>
              <w:top w:val="single" w:sz="4" w:space="0" w:color="auto"/>
              <w:left w:val="single" w:sz="4" w:space="0" w:color="auto"/>
              <w:bottom w:val="single" w:sz="4" w:space="0" w:color="auto"/>
              <w:right w:val="single" w:sz="4" w:space="0" w:color="auto"/>
            </w:tcBorders>
            <w:hideMark/>
          </w:tcPr>
          <w:p w14:paraId="1C2DF1C7"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b/>
                <w:color w:val="000000" w:themeColor="text1"/>
              </w:rPr>
              <w:t>Nazwa kryterium</w:t>
            </w:r>
          </w:p>
        </w:tc>
        <w:tc>
          <w:tcPr>
            <w:tcW w:w="2396" w:type="dxa"/>
            <w:tcBorders>
              <w:top w:val="single" w:sz="4" w:space="0" w:color="auto"/>
              <w:left w:val="single" w:sz="4" w:space="0" w:color="auto"/>
              <w:bottom w:val="single" w:sz="4" w:space="0" w:color="auto"/>
              <w:right w:val="single" w:sz="4" w:space="0" w:color="auto"/>
            </w:tcBorders>
            <w:hideMark/>
          </w:tcPr>
          <w:p w14:paraId="29A11817"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b/>
                <w:color w:val="000000" w:themeColor="text1"/>
              </w:rPr>
              <w:t>Waga</w:t>
            </w:r>
          </w:p>
        </w:tc>
      </w:tr>
      <w:tr w:rsidR="005A4364" w:rsidRPr="00A10F89" w14:paraId="0C858FBF" w14:textId="77777777" w:rsidTr="00B9631D">
        <w:tc>
          <w:tcPr>
            <w:tcW w:w="1563" w:type="dxa"/>
            <w:tcBorders>
              <w:top w:val="single" w:sz="4" w:space="0" w:color="auto"/>
              <w:left w:val="single" w:sz="4" w:space="0" w:color="auto"/>
              <w:bottom w:val="single" w:sz="4" w:space="0" w:color="auto"/>
              <w:right w:val="single" w:sz="4" w:space="0" w:color="auto"/>
            </w:tcBorders>
            <w:hideMark/>
          </w:tcPr>
          <w:p w14:paraId="5FAA18C9"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1.</w:t>
            </w:r>
          </w:p>
        </w:tc>
        <w:tc>
          <w:tcPr>
            <w:tcW w:w="3744" w:type="dxa"/>
            <w:tcBorders>
              <w:top w:val="single" w:sz="4" w:space="0" w:color="auto"/>
              <w:left w:val="single" w:sz="4" w:space="0" w:color="auto"/>
              <w:bottom w:val="single" w:sz="4" w:space="0" w:color="auto"/>
              <w:right w:val="single" w:sz="4" w:space="0" w:color="auto"/>
            </w:tcBorders>
            <w:hideMark/>
          </w:tcPr>
          <w:p w14:paraId="1B85BFD9"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Cena</w:t>
            </w:r>
          </w:p>
        </w:tc>
        <w:tc>
          <w:tcPr>
            <w:tcW w:w="2396" w:type="dxa"/>
            <w:tcBorders>
              <w:top w:val="single" w:sz="4" w:space="0" w:color="auto"/>
              <w:left w:val="single" w:sz="4" w:space="0" w:color="auto"/>
              <w:bottom w:val="single" w:sz="4" w:space="0" w:color="auto"/>
              <w:right w:val="single" w:sz="4" w:space="0" w:color="auto"/>
            </w:tcBorders>
            <w:hideMark/>
          </w:tcPr>
          <w:p w14:paraId="751D9FBA"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60 pkt</w:t>
            </w:r>
          </w:p>
        </w:tc>
      </w:tr>
      <w:tr w:rsidR="005A4364" w:rsidRPr="00A10F89" w14:paraId="59627CD3" w14:textId="77777777" w:rsidTr="00B9631D">
        <w:tc>
          <w:tcPr>
            <w:tcW w:w="1563" w:type="dxa"/>
            <w:tcBorders>
              <w:top w:val="single" w:sz="4" w:space="0" w:color="auto"/>
              <w:left w:val="single" w:sz="4" w:space="0" w:color="auto"/>
              <w:bottom w:val="single" w:sz="4" w:space="0" w:color="auto"/>
              <w:right w:val="single" w:sz="4" w:space="0" w:color="auto"/>
            </w:tcBorders>
            <w:hideMark/>
          </w:tcPr>
          <w:p w14:paraId="7AE83886"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2.</w:t>
            </w:r>
          </w:p>
        </w:tc>
        <w:tc>
          <w:tcPr>
            <w:tcW w:w="3744" w:type="dxa"/>
            <w:tcBorders>
              <w:top w:val="single" w:sz="4" w:space="0" w:color="auto"/>
              <w:left w:val="single" w:sz="4" w:space="0" w:color="auto"/>
              <w:bottom w:val="single" w:sz="4" w:space="0" w:color="auto"/>
              <w:right w:val="single" w:sz="4" w:space="0" w:color="auto"/>
            </w:tcBorders>
            <w:hideMark/>
          </w:tcPr>
          <w:p w14:paraId="39CD57FA"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Czas podstawienia pojazdu zastępczego</w:t>
            </w:r>
          </w:p>
        </w:tc>
        <w:tc>
          <w:tcPr>
            <w:tcW w:w="2396" w:type="dxa"/>
            <w:tcBorders>
              <w:top w:val="single" w:sz="4" w:space="0" w:color="auto"/>
              <w:left w:val="single" w:sz="4" w:space="0" w:color="auto"/>
              <w:bottom w:val="single" w:sz="4" w:space="0" w:color="auto"/>
              <w:right w:val="single" w:sz="4" w:space="0" w:color="auto"/>
            </w:tcBorders>
            <w:hideMark/>
          </w:tcPr>
          <w:p w14:paraId="15B4EFDC" w14:textId="77777777" w:rsidR="005A4364" w:rsidRPr="00A10F89" w:rsidRDefault="005A4364" w:rsidP="005A4364">
            <w:pPr>
              <w:numPr>
                <w:ilvl w:val="0"/>
                <w:numId w:val="67"/>
              </w:numPr>
              <w:tabs>
                <w:tab w:val="left" w:pos="1276"/>
              </w:tabs>
              <w:suppressAutoHyphens/>
              <w:spacing w:after="0" w:line="276" w:lineRule="auto"/>
              <w:contextualSpacing/>
              <w:jc w:val="both"/>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pkt</w:t>
            </w:r>
          </w:p>
        </w:tc>
      </w:tr>
    </w:tbl>
    <w:p w14:paraId="325B8372" w14:textId="77777777" w:rsidR="005A4364"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p>
    <w:p w14:paraId="14AD5D9B" w14:textId="77777777" w:rsidR="00A2317D" w:rsidRPr="00A10F89" w:rsidRDefault="00A2317D" w:rsidP="005A4364">
      <w:pPr>
        <w:tabs>
          <w:tab w:val="left" w:pos="1276"/>
        </w:tabs>
        <w:suppressAutoHyphens/>
        <w:spacing w:after="0" w:line="276" w:lineRule="auto"/>
        <w:ind w:left="993"/>
        <w:rPr>
          <w:rFonts w:ascii="Times New Roman" w:eastAsia="MS Mincho" w:hAnsi="Times New Roman" w:cs="Times New Roman"/>
          <w:color w:val="000000" w:themeColor="text1"/>
        </w:rPr>
      </w:pPr>
    </w:p>
    <w:p w14:paraId="7BCE6941" w14:textId="77777777" w:rsidR="005A4364" w:rsidRPr="00A10F89" w:rsidRDefault="005A4364" w:rsidP="005A4364">
      <w:pPr>
        <w:numPr>
          <w:ilvl w:val="1"/>
          <w:numId w:val="51"/>
        </w:numPr>
        <w:tabs>
          <w:tab w:val="left" w:pos="1276"/>
        </w:tabs>
        <w:suppressAutoHyphens/>
        <w:spacing w:after="0" w:line="276" w:lineRule="auto"/>
        <w:ind w:left="1048" w:hanging="480"/>
        <w:contextualSpacing/>
        <w:jc w:val="both"/>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lastRenderedPageBreak/>
        <w:t>Punkty przyznawane za kryterium cena będą liczone według następujących wzorów.</w:t>
      </w:r>
    </w:p>
    <w:p w14:paraId="38A8CF56" w14:textId="77777777" w:rsidR="005A4364" w:rsidRPr="00A10F89" w:rsidRDefault="005A4364" w:rsidP="005A4364">
      <w:pPr>
        <w:tabs>
          <w:tab w:val="left" w:pos="1276"/>
        </w:tabs>
        <w:suppressAutoHyphens/>
        <w:spacing w:after="0" w:line="276" w:lineRule="auto"/>
        <w:ind w:left="840"/>
        <w:contextualSpacing/>
        <w:rPr>
          <w:rFonts w:ascii="Times New Roman" w:eastAsia="MS Mincho" w:hAnsi="Times New Roman" w:cs="Times New Roman"/>
          <w:color w:val="000000" w:themeColor="text1"/>
        </w:rPr>
      </w:pPr>
    </w:p>
    <w:p w14:paraId="3F26DF4C"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b/>
          <w:color w:val="000000" w:themeColor="text1"/>
        </w:rPr>
        <w:t>Kryterium Nr 1 – Cena</w:t>
      </w:r>
    </w:p>
    <w:p w14:paraId="51514445"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color w:val="000000" w:themeColor="text1"/>
        </w:rPr>
        <w:t>Ocenie zostanie poddana cena brutto oferty za realizację całego zamówienia, obliczona przez Wykonawcę zgodnie z przepisami prawa oraz sposobem obliczania ceny oferty</w:t>
      </w:r>
    </w:p>
    <w:p w14:paraId="35B4E6DB"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color w:val="000000" w:themeColor="text1"/>
        </w:rPr>
        <w:t xml:space="preserve">                                          </w:t>
      </w:r>
      <w:r w:rsidRPr="00A10F89">
        <w:rPr>
          <w:rFonts w:ascii="Times New Roman" w:eastAsia="MS Mincho" w:hAnsi="Times New Roman" w:cs="Times New Roman"/>
          <w:b/>
          <w:color w:val="000000" w:themeColor="text1"/>
        </w:rPr>
        <w:t>C = (</w:t>
      </w:r>
      <w:proofErr w:type="spellStart"/>
      <w:proofErr w:type="gramStart"/>
      <w:r w:rsidRPr="00A10F89">
        <w:rPr>
          <w:rFonts w:ascii="Times New Roman" w:eastAsia="MS Mincho" w:hAnsi="Times New Roman" w:cs="Times New Roman"/>
          <w:b/>
          <w:color w:val="000000" w:themeColor="text1"/>
        </w:rPr>
        <w:t>Cn</w:t>
      </w:r>
      <w:proofErr w:type="spellEnd"/>
      <w:r w:rsidRPr="00A10F89">
        <w:rPr>
          <w:rFonts w:ascii="Times New Roman" w:eastAsia="MS Mincho" w:hAnsi="Times New Roman" w:cs="Times New Roman"/>
          <w:b/>
          <w:color w:val="000000" w:themeColor="text1"/>
        </w:rPr>
        <w:t xml:space="preserve"> :</w:t>
      </w:r>
      <w:proofErr w:type="gramEnd"/>
      <w:r w:rsidRPr="00A10F89">
        <w:rPr>
          <w:rFonts w:ascii="Times New Roman" w:eastAsia="MS Mincho" w:hAnsi="Times New Roman" w:cs="Times New Roman"/>
          <w:b/>
          <w:color w:val="000000" w:themeColor="text1"/>
        </w:rPr>
        <w:t xml:space="preserve"> </w:t>
      </w:r>
      <w:proofErr w:type="spellStart"/>
      <w:r w:rsidRPr="00A10F89">
        <w:rPr>
          <w:rFonts w:ascii="Times New Roman" w:eastAsia="MS Mincho" w:hAnsi="Times New Roman" w:cs="Times New Roman"/>
          <w:b/>
          <w:color w:val="000000" w:themeColor="text1"/>
        </w:rPr>
        <w:t>Cb</w:t>
      </w:r>
      <w:proofErr w:type="spellEnd"/>
      <w:r w:rsidRPr="00A10F89">
        <w:rPr>
          <w:rFonts w:ascii="Times New Roman" w:eastAsia="MS Mincho" w:hAnsi="Times New Roman" w:cs="Times New Roman"/>
          <w:b/>
          <w:color w:val="000000" w:themeColor="text1"/>
        </w:rPr>
        <w:t>) x 60 pkt</w:t>
      </w:r>
    </w:p>
    <w:p w14:paraId="78092696"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C - ilość punktów otrzymanych w kryterium cena</w:t>
      </w:r>
    </w:p>
    <w:p w14:paraId="121A5031"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proofErr w:type="spellStart"/>
      <w:r w:rsidRPr="00A10F89">
        <w:rPr>
          <w:rFonts w:ascii="Times New Roman" w:eastAsia="MS Mincho" w:hAnsi="Times New Roman" w:cs="Times New Roman"/>
          <w:color w:val="000000" w:themeColor="text1"/>
        </w:rPr>
        <w:t>Cn</w:t>
      </w:r>
      <w:proofErr w:type="spellEnd"/>
      <w:r w:rsidRPr="00A10F89">
        <w:rPr>
          <w:rFonts w:ascii="Times New Roman" w:eastAsia="MS Mincho" w:hAnsi="Times New Roman" w:cs="Times New Roman"/>
          <w:color w:val="000000" w:themeColor="text1"/>
        </w:rPr>
        <w:t xml:space="preserve"> - cena brutto oferty najniższej</w:t>
      </w:r>
    </w:p>
    <w:p w14:paraId="1683197B"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proofErr w:type="spellStart"/>
      <w:r w:rsidRPr="00A10F89">
        <w:rPr>
          <w:rFonts w:ascii="Times New Roman" w:eastAsia="MS Mincho" w:hAnsi="Times New Roman" w:cs="Times New Roman"/>
          <w:color w:val="000000" w:themeColor="text1"/>
        </w:rPr>
        <w:t>Cb</w:t>
      </w:r>
      <w:proofErr w:type="spellEnd"/>
      <w:r w:rsidRPr="00A10F89">
        <w:rPr>
          <w:rFonts w:ascii="Times New Roman" w:eastAsia="MS Mincho" w:hAnsi="Times New Roman" w:cs="Times New Roman"/>
          <w:color w:val="000000" w:themeColor="text1"/>
        </w:rPr>
        <w:t xml:space="preserve"> - cena brutto oferty badanej </w:t>
      </w:r>
    </w:p>
    <w:p w14:paraId="3E754792"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Uzyskana liczba punktów w ramach kryterium zaokrąglana będzie do drugiego miejsca po przecinku</w:t>
      </w:r>
    </w:p>
    <w:p w14:paraId="3447753F"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Oferta może uzyskać w kryterium ceny maksymalną ilość 60 punktów.</w:t>
      </w:r>
    </w:p>
    <w:p w14:paraId="56A2F3CE"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b/>
          <w:color w:val="000000" w:themeColor="text1"/>
        </w:rPr>
        <w:t>Kryterium Nr 2 - Czas podstawienia pojazdu zastępczego (</w:t>
      </w:r>
      <w:proofErr w:type="spellStart"/>
      <w:r w:rsidRPr="00A10F89">
        <w:rPr>
          <w:rFonts w:ascii="Times New Roman" w:eastAsia="MS Mincho" w:hAnsi="Times New Roman" w:cs="Times New Roman"/>
          <w:b/>
          <w:color w:val="000000" w:themeColor="text1"/>
        </w:rPr>
        <w:t>Pz</w:t>
      </w:r>
      <w:proofErr w:type="spellEnd"/>
      <w:r w:rsidRPr="00A10F89">
        <w:rPr>
          <w:rFonts w:ascii="Times New Roman" w:eastAsia="MS Mincho" w:hAnsi="Times New Roman" w:cs="Times New Roman"/>
          <w:b/>
          <w:color w:val="000000" w:themeColor="text1"/>
        </w:rPr>
        <w:t>)</w:t>
      </w:r>
    </w:p>
    <w:p w14:paraId="447013FB"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W przypadku kryterium nr 2 oferta otrzyma ilość punktów w zależności od zaproponowanego przez Wykonawcę czasu w jakim zostanie podstawiony pojazd zastępczy, w przypadku awarii pojazdu głównego.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5"/>
        <w:gridCol w:w="4527"/>
      </w:tblGrid>
      <w:tr w:rsidR="005A4364" w:rsidRPr="00A10F89" w14:paraId="017C48EF" w14:textId="77777777" w:rsidTr="00B9631D">
        <w:tc>
          <w:tcPr>
            <w:tcW w:w="4535" w:type="dxa"/>
            <w:tcBorders>
              <w:top w:val="single" w:sz="4" w:space="0" w:color="auto"/>
              <w:left w:val="single" w:sz="4" w:space="0" w:color="auto"/>
              <w:bottom w:val="single" w:sz="4" w:space="0" w:color="auto"/>
              <w:right w:val="single" w:sz="4" w:space="0" w:color="auto"/>
            </w:tcBorders>
            <w:hideMark/>
          </w:tcPr>
          <w:p w14:paraId="1ABB5E7A"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b/>
                <w:color w:val="000000" w:themeColor="text1"/>
              </w:rPr>
              <w:t>Czas podstawienia pojazdu zastępczego w minutach*</w:t>
            </w:r>
          </w:p>
        </w:tc>
        <w:tc>
          <w:tcPr>
            <w:tcW w:w="4527" w:type="dxa"/>
            <w:tcBorders>
              <w:top w:val="single" w:sz="4" w:space="0" w:color="auto"/>
              <w:left w:val="single" w:sz="4" w:space="0" w:color="auto"/>
              <w:bottom w:val="single" w:sz="4" w:space="0" w:color="auto"/>
              <w:right w:val="single" w:sz="4" w:space="0" w:color="auto"/>
            </w:tcBorders>
            <w:hideMark/>
          </w:tcPr>
          <w:p w14:paraId="21241D14"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b/>
                <w:color w:val="000000" w:themeColor="text1"/>
              </w:rPr>
            </w:pPr>
            <w:r w:rsidRPr="00A10F89">
              <w:rPr>
                <w:rFonts w:ascii="Times New Roman" w:eastAsia="MS Mincho" w:hAnsi="Times New Roman" w:cs="Times New Roman"/>
                <w:b/>
                <w:color w:val="000000" w:themeColor="text1"/>
              </w:rPr>
              <w:t>Ilość punktów możliwa do uzyskania</w:t>
            </w:r>
          </w:p>
        </w:tc>
      </w:tr>
      <w:tr w:rsidR="005A4364" w:rsidRPr="00A10F89" w14:paraId="56580580" w14:textId="77777777" w:rsidTr="00B9631D">
        <w:tc>
          <w:tcPr>
            <w:tcW w:w="4535" w:type="dxa"/>
            <w:tcBorders>
              <w:top w:val="single" w:sz="4" w:space="0" w:color="auto"/>
              <w:left w:val="single" w:sz="4" w:space="0" w:color="auto"/>
              <w:bottom w:val="single" w:sz="4" w:space="0" w:color="auto"/>
              <w:right w:val="single" w:sz="4" w:space="0" w:color="auto"/>
            </w:tcBorders>
            <w:hideMark/>
          </w:tcPr>
          <w:p w14:paraId="1806A2F0"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 xml:space="preserve">poniżej 30 min </w:t>
            </w:r>
          </w:p>
        </w:tc>
        <w:tc>
          <w:tcPr>
            <w:tcW w:w="4527" w:type="dxa"/>
            <w:tcBorders>
              <w:top w:val="single" w:sz="4" w:space="0" w:color="auto"/>
              <w:left w:val="single" w:sz="4" w:space="0" w:color="auto"/>
              <w:bottom w:val="single" w:sz="4" w:space="0" w:color="auto"/>
              <w:right w:val="single" w:sz="4" w:space="0" w:color="auto"/>
            </w:tcBorders>
            <w:hideMark/>
          </w:tcPr>
          <w:p w14:paraId="51A587D0" w14:textId="77777777" w:rsidR="005A4364" w:rsidRPr="00A10F89" w:rsidRDefault="005A4364" w:rsidP="005A4364">
            <w:pPr>
              <w:tabs>
                <w:tab w:val="left" w:pos="1276"/>
              </w:tabs>
              <w:suppressAutoHyphens/>
              <w:spacing w:after="0" w:line="276" w:lineRule="auto"/>
              <w:ind w:left="-113"/>
              <w:jc w:val="center"/>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40</w:t>
            </w:r>
          </w:p>
        </w:tc>
      </w:tr>
      <w:tr w:rsidR="005A4364" w:rsidRPr="00A10F89" w14:paraId="54983B2A" w14:textId="77777777" w:rsidTr="00B9631D">
        <w:tc>
          <w:tcPr>
            <w:tcW w:w="4535" w:type="dxa"/>
            <w:tcBorders>
              <w:top w:val="single" w:sz="4" w:space="0" w:color="auto"/>
              <w:left w:val="single" w:sz="4" w:space="0" w:color="auto"/>
              <w:bottom w:val="single" w:sz="4" w:space="0" w:color="auto"/>
              <w:right w:val="single" w:sz="4" w:space="0" w:color="auto"/>
            </w:tcBorders>
            <w:hideMark/>
          </w:tcPr>
          <w:p w14:paraId="09D7D3DF"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od 30 do 45 min włącznie</w:t>
            </w:r>
          </w:p>
        </w:tc>
        <w:tc>
          <w:tcPr>
            <w:tcW w:w="4527" w:type="dxa"/>
            <w:tcBorders>
              <w:top w:val="single" w:sz="4" w:space="0" w:color="auto"/>
              <w:left w:val="single" w:sz="4" w:space="0" w:color="auto"/>
              <w:bottom w:val="single" w:sz="4" w:space="0" w:color="auto"/>
              <w:right w:val="single" w:sz="4" w:space="0" w:color="auto"/>
            </w:tcBorders>
            <w:hideMark/>
          </w:tcPr>
          <w:p w14:paraId="37E7D9B8" w14:textId="77777777" w:rsidR="005A4364" w:rsidRPr="00A10F89" w:rsidRDefault="005A4364" w:rsidP="005A4364">
            <w:pPr>
              <w:tabs>
                <w:tab w:val="left" w:pos="1276"/>
              </w:tabs>
              <w:suppressAutoHyphens/>
              <w:spacing w:after="0" w:line="276" w:lineRule="auto"/>
              <w:ind w:left="-113"/>
              <w:jc w:val="center"/>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20</w:t>
            </w:r>
          </w:p>
        </w:tc>
      </w:tr>
      <w:tr w:rsidR="005A4364" w:rsidRPr="00A10F89" w14:paraId="28C4FA87" w14:textId="77777777" w:rsidTr="00B9631D">
        <w:tc>
          <w:tcPr>
            <w:tcW w:w="4535" w:type="dxa"/>
            <w:tcBorders>
              <w:top w:val="single" w:sz="4" w:space="0" w:color="auto"/>
              <w:left w:val="single" w:sz="4" w:space="0" w:color="auto"/>
              <w:bottom w:val="single" w:sz="4" w:space="0" w:color="auto"/>
              <w:right w:val="single" w:sz="4" w:space="0" w:color="auto"/>
            </w:tcBorders>
            <w:hideMark/>
          </w:tcPr>
          <w:p w14:paraId="6F22937F"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powyżej 45 min</w:t>
            </w:r>
          </w:p>
        </w:tc>
        <w:tc>
          <w:tcPr>
            <w:tcW w:w="4527" w:type="dxa"/>
            <w:tcBorders>
              <w:top w:val="single" w:sz="4" w:space="0" w:color="auto"/>
              <w:left w:val="single" w:sz="4" w:space="0" w:color="auto"/>
              <w:bottom w:val="single" w:sz="4" w:space="0" w:color="auto"/>
              <w:right w:val="single" w:sz="4" w:space="0" w:color="auto"/>
            </w:tcBorders>
            <w:hideMark/>
          </w:tcPr>
          <w:p w14:paraId="1C8155CA" w14:textId="77777777" w:rsidR="005A4364" w:rsidRPr="00A10F89" w:rsidRDefault="005A4364" w:rsidP="005A4364">
            <w:pPr>
              <w:tabs>
                <w:tab w:val="left" w:pos="1276"/>
              </w:tabs>
              <w:suppressAutoHyphens/>
              <w:spacing w:after="0" w:line="276" w:lineRule="auto"/>
              <w:ind w:left="-113"/>
              <w:jc w:val="center"/>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0</w:t>
            </w:r>
          </w:p>
        </w:tc>
      </w:tr>
    </w:tbl>
    <w:p w14:paraId="27CBE636"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p>
    <w:p w14:paraId="544B5EF0"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i/>
          <w:color w:val="000000" w:themeColor="text1"/>
        </w:rPr>
      </w:pPr>
      <w:r w:rsidRPr="00A10F89">
        <w:rPr>
          <w:rFonts w:ascii="Times New Roman" w:eastAsia="MS Mincho" w:hAnsi="Times New Roman" w:cs="Times New Roman"/>
          <w:i/>
          <w:color w:val="000000" w:themeColor="text1"/>
        </w:rPr>
        <w:t xml:space="preserve">* Czas podstawienia pojazdu zastępczego powinien zostać podany w minutach, przy czym Wykonawca nie może zaproponować zakresu czasów innych niż wskazane </w:t>
      </w:r>
      <w:r w:rsidRPr="00A10F89">
        <w:rPr>
          <w:rFonts w:ascii="Times New Roman" w:eastAsia="MS Mincho" w:hAnsi="Times New Roman" w:cs="Times New Roman"/>
          <w:i/>
          <w:color w:val="000000" w:themeColor="text1"/>
        </w:rPr>
        <w:br/>
        <w:t>w tabeli powyżej.</w:t>
      </w:r>
    </w:p>
    <w:p w14:paraId="6A85F54D"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 xml:space="preserve">Niepodanie przez wykonawcę w formularzu oferty czasu podstawienia autobusu zastępczego będzie skutkować uznaniem, że wykonawca deklaruje czas powyżej </w:t>
      </w:r>
      <w:r w:rsidRPr="00A10F89">
        <w:rPr>
          <w:rFonts w:ascii="Times New Roman" w:eastAsia="MS Mincho" w:hAnsi="Times New Roman" w:cs="Times New Roman"/>
          <w:color w:val="000000" w:themeColor="text1"/>
        </w:rPr>
        <w:br/>
        <w:t>45 minut i otrzyma 0 punktów.</w:t>
      </w:r>
    </w:p>
    <w:p w14:paraId="30207C31"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b/>
          <w:color w:val="000000" w:themeColor="text1"/>
        </w:rPr>
        <w:t>Końcowa ilość punktów (P)</w:t>
      </w:r>
      <w:r w:rsidRPr="00A10F89">
        <w:rPr>
          <w:rFonts w:ascii="Times New Roman" w:eastAsia="MS Mincho" w:hAnsi="Times New Roman" w:cs="Times New Roman"/>
          <w:color w:val="000000" w:themeColor="text1"/>
        </w:rPr>
        <w:t xml:space="preserve"> dla każdej oferty będzie wyliczana wg </w:t>
      </w:r>
    </w:p>
    <w:p w14:paraId="694928E2"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 xml:space="preserve">poniższego wzoru: </w:t>
      </w:r>
    </w:p>
    <w:p w14:paraId="36B25213" w14:textId="08FC2313"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 xml:space="preserve">P = C + </w:t>
      </w:r>
      <w:proofErr w:type="spellStart"/>
      <w:r w:rsidRPr="00A10F89">
        <w:rPr>
          <w:rFonts w:ascii="Times New Roman" w:eastAsia="MS Mincho" w:hAnsi="Times New Roman" w:cs="Times New Roman"/>
          <w:color w:val="000000" w:themeColor="text1"/>
        </w:rPr>
        <w:t>Pz</w:t>
      </w:r>
      <w:proofErr w:type="spellEnd"/>
    </w:p>
    <w:p w14:paraId="720372EC"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gdzie:</w:t>
      </w:r>
    </w:p>
    <w:p w14:paraId="095CC7A4" w14:textId="4BDA4E8B"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C -</w:t>
      </w:r>
      <w:r w:rsidR="00123658">
        <w:rPr>
          <w:rFonts w:ascii="Times New Roman" w:eastAsia="MS Mincho" w:hAnsi="Times New Roman" w:cs="Times New Roman"/>
          <w:color w:val="000000" w:themeColor="text1"/>
        </w:rPr>
        <w:t xml:space="preserve"> </w:t>
      </w:r>
      <w:r w:rsidRPr="00A10F89">
        <w:rPr>
          <w:rFonts w:ascii="Times New Roman" w:eastAsia="MS Mincho" w:hAnsi="Times New Roman" w:cs="Times New Roman"/>
          <w:color w:val="000000" w:themeColor="text1"/>
        </w:rPr>
        <w:t>cena (max. 60 pkt.)</w:t>
      </w:r>
    </w:p>
    <w:p w14:paraId="47639474"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PZ -czas podstawienia pojazdu zastępczego (max. 40 pkt.)</w:t>
      </w:r>
    </w:p>
    <w:p w14:paraId="5242F09E"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W przypadku wpłynięcia tylko jednej, prawidłowej oferty Zamawiający uzna ją za najkorzystniejszą bez wyliczania dla niej wartości punktowej.</w:t>
      </w:r>
    </w:p>
    <w:p w14:paraId="6D15CC5D" w14:textId="77777777" w:rsidR="005A4364" w:rsidRPr="00A10F89" w:rsidRDefault="005A4364" w:rsidP="005A4364">
      <w:pPr>
        <w:tabs>
          <w:tab w:val="left" w:pos="1276"/>
        </w:tabs>
        <w:suppressAutoHyphens/>
        <w:spacing w:after="0" w:line="276" w:lineRule="auto"/>
        <w:ind w:left="993"/>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Punkty będą liczone z dokładnością do dwóch (2) miejsc po przecinku, stosując powszechne zasady zaokrąglania.</w:t>
      </w:r>
    </w:p>
    <w:p w14:paraId="784E0C5C" w14:textId="77777777" w:rsidR="005A4364" w:rsidRPr="00A10F89" w:rsidRDefault="005A4364" w:rsidP="005A4364">
      <w:pPr>
        <w:numPr>
          <w:ilvl w:val="1"/>
          <w:numId w:val="51"/>
        </w:numPr>
        <w:tabs>
          <w:tab w:val="left" w:pos="1276"/>
        </w:tabs>
        <w:suppressAutoHyphens/>
        <w:spacing w:after="0" w:line="276" w:lineRule="auto"/>
        <w:ind w:left="1048" w:hanging="480"/>
        <w:contextualSpacing/>
        <w:jc w:val="both"/>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Za ofertę najkorzystniejszą uznana zostanie oferta zawierająca najkorzystniejszą sumą punktów w kryteriach I - II. Oferent maksymalnie może uzyskać 100 pkt.</w:t>
      </w:r>
    </w:p>
    <w:p w14:paraId="653D19EF" w14:textId="77777777" w:rsidR="005A4364" w:rsidRPr="00A10F89" w:rsidRDefault="005A4364" w:rsidP="005A4364">
      <w:pPr>
        <w:numPr>
          <w:ilvl w:val="1"/>
          <w:numId w:val="51"/>
        </w:numPr>
        <w:tabs>
          <w:tab w:val="left" w:pos="1276"/>
        </w:tabs>
        <w:suppressAutoHyphens/>
        <w:spacing w:after="0" w:line="276" w:lineRule="auto"/>
        <w:ind w:left="1048" w:hanging="480"/>
        <w:contextualSpacing/>
        <w:jc w:val="both"/>
        <w:rPr>
          <w:rFonts w:ascii="Times New Roman" w:eastAsia="MS Mincho" w:hAnsi="Times New Roman" w:cs="Times New Roman"/>
          <w:color w:val="000000" w:themeColor="text1"/>
        </w:rPr>
      </w:pPr>
      <w:r w:rsidRPr="00A10F89">
        <w:rPr>
          <w:rFonts w:ascii="Times New Roman" w:eastAsia="MS Mincho" w:hAnsi="Times New Roman" w:cs="Times New Roman"/>
          <w:color w:val="000000" w:themeColor="text1"/>
        </w:rPr>
        <w:t xml:space="preserve">Jeżeli nie będzie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w:t>
      </w:r>
      <w:r w:rsidRPr="00A10F89">
        <w:rPr>
          <w:rFonts w:ascii="Times New Roman" w:eastAsia="MS Mincho" w:hAnsi="Times New Roman" w:cs="Times New Roman"/>
          <w:color w:val="000000" w:themeColor="text1"/>
        </w:rPr>
        <w:lastRenderedPageBreak/>
        <w:t>przez Zamawiającego ofert dodatkowych. Wykonawcy, składając oferty dodatkowe, nie mogą zaoferować cen wyższych niż zaoferowane w złożonych ofertach.</w:t>
      </w:r>
    </w:p>
    <w:p w14:paraId="06A2E125" w14:textId="77777777" w:rsidR="00652488" w:rsidRPr="00A10F89" w:rsidRDefault="00652488" w:rsidP="005A4364">
      <w:pPr>
        <w:tabs>
          <w:tab w:val="left" w:pos="1276"/>
        </w:tabs>
        <w:suppressAutoHyphens/>
        <w:spacing w:after="0" w:line="276" w:lineRule="auto"/>
        <w:ind w:left="720"/>
        <w:contextualSpacing/>
        <w:jc w:val="both"/>
        <w:rPr>
          <w:rFonts w:ascii="Times New Roman" w:eastAsia="MS Mincho" w:hAnsi="Times New Roman" w:cs="Times New Roman"/>
          <w:color w:val="000000" w:themeColor="text1"/>
        </w:rPr>
      </w:pPr>
    </w:p>
    <w:p w14:paraId="676C86DD" w14:textId="41A26720" w:rsidR="00C44A48" w:rsidRPr="00A10F89" w:rsidRDefault="00C44A48" w:rsidP="005A4364">
      <w:pPr>
        <w:pStyle w:val="Nagwek1"/>
        <w:spacing w:before="0" w:after="0" w:line="276" w:lineRule="auto"/>
        <w:jc w:val="center"/>
        <w:rPr>
          <w:rFonts w:ascii="Times New Roman" w:hAnsi="Times New Roman" w:cs="Times New Roman"/>
          <w:b/>
          <w:bCs/>
          <w:color w:val="000000"/>
          <w:sz w:val="24"/>
          <w:szCs w:val="24"/>
        </w:rPr>
      </w:pPr>
      <w:bookmarkStart w:id="27" w:name="_Toc220311124"/>
      <w:r w:rsidRPr="00A10F89">
        <w:rPr>
          <w:rFonts w:ascii="Times New Roman" w:hAnsi="Times New Roman" w:cs="Times New Roman"/>
          <w:b/>
          <w:bCs/>
          <w:color w:val="000000"/>
          <w:sz w:val="24"/>
          <w:szCs w:val="24"/>
        </w:rPr>
        <w:t>Rozdział 1</w:t>
      </w:r>
      <w:r w:rsidR="00EE1CD3" w:rsidRPr="00A10F89">
        <w:rPr>
          <w:rFonts w:ascii="Times New Roman" w:hAnsi="Times New Roman" w:cs="Times New Roman"/>
          <w:b/>
          <w:bCs/>
          <w:color w:val="000000"/>
          <w:sz w:val="24"/>
          <w:szCs w:val="24"/>
        </w:rPr>
        <w:t>8</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INFORMACJE O FORMALNOŚCIACH, JAKIE POWINNY ZOSTAĆ DOPEŁNIONE PO WYBORZE OFERTY W CELU ZAWARCIA UMOWY W SPRAWIE ZAMÓWIENIA PUBLICZNEGO</w:t>
      </w:r>
      <w:bookmarkEnd w:id="27"/>
    </w:p>
    <w:p w14:paraId="4010DDEE" w14:textId="77777777" w:rsidR="00C44A48" w:rsidRPr="00A10F89" w:rsidRDefault="00E8398D" w:rsidP="005A4364">
      <w:pPr>
        <w:pStyle w:val="Akapitzlist"/>
        <w:numPr>
          <w:ilvl w:val="0"/>
          <w:numId w:val="22"/>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Zamawiający zawrze umowę w sprawie zamówienia publicznego z Wykonawca, który złoży najkorzystniejszą ofertę.</w:t>
      </w:r>
    </w:p>
    <w:p w14:paraId="7DC3FA30" w14:textId="77777777" w:rsidR="00C44A48" w:rsidRPr="00A10F89" w:rsidRDefault="00E8398D" w:rsidP="005A4364">
      <w:pPr>
        <w:pStyle w:val="Akapitzlist"/>
        <w:numPr>
          <w:ilvl w:val="0"/>
          <w:numId w:val="22"/>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0ED292CD" w:rsidR="00C44A48" w:rsidRPr="00A10F89" w:rsidRDefault="00E8398D" w:rsidP="005A4364">
      <w:pPr>
        <w:pStyle w:val="Akapitzlist"/>
        <w:numPr>
          <w:ilvl w:val="0"/>
          <w:numId w:val="22"/>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 xml:space="preserve">Zamawiający może zawrzeć umowę w sprawie zamówienia publicznego przed upływem terminu, o którym mowa w </w:t>
      </w:r>
      <w:r w:rsidR="003C0FDC" w:rsidRPr="00A10F89">
        <w:rPr>
          <w:rFonts w:ascii="Times New Roman" w:hAnsi="Times New Roman" w:cs="Times New Roman"/>
        </w:rPr>
        <w:t>pkt. 2</w:t>
      </w:r>
      <w:r w:rsidRPr="00A10F89">
        <w:rPr>
          <w:rFonts w:ascii="Times New Roman" w:hAnsi="Times New Roman" w:cs="Times New Roman"/>
        </w:rPr>
        <w:t>, jeżeli w postępowaniu o udzielenie zamówienia prowadzonym w trybie podstawowym złożono tylko jedną ofertę.</w:t>
      </w:r>
    </w:p>
    <w:p w14:paraId="40ACDB6F" w14:textId="2528431F" w:rsidR="00F3535F" w:rsidRPr="00A10F89" w:rsidRDefault="00E8398D" w:rsidP="005A4364">
      <w:pPr>
        <w:pStyle w:val="Akapitzlist"/>
        <w:numPr>
          <w:ilvl w:val="0"/>
          <w:numId w:val="22"/>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W przypadku wyboru oferty złożonej przez Wykonawców wspólnie ubiegających się o</w:t>
      </w:r>
      <w:r w:rsidR="00F3535F" w:rsidRPr="00A10F89">
        <w:rPr>
          <w:rFonts w:ascii="Times New Roman" w:hAnsi="Times New Roman" w:cs="Times New Roman"/>
        </w:rPr>
        <w:t> </w:t>
      </w:r>
      <w:r w:rsidRPr="00A10F89">
        <w:rPr>
          <w:rFonts w:ascii="Times New Roman" w:hAnsi="Times New Roman" w:cs="Times New Roman"/>
        </w:rPr>
        <w:t>udzielenie zamówienia Zamawiający zastrzega sobie prawo żądania przed zawarciem umowy w sprawie zamówienia publicznego umowy regulującej współpracę tych Wykonawców.</w:t>
      </w:r>
    </w:p>
    <w:p w14:paraId="1FE6E53D" w14:textId="77777777" w:rsidR="00C44A48" w:rsidRPr="00A10F89" w:rsidRDefault="00E8398D" w:rsidP="005A4364">
      <w:pPr>
        <w:pStyle w:val="Akapitzlist"/>
        <w:numPr>
          <w:ilvl w:val="0"/>
          <w:numId w:val="22"/>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Wykonawca będzie zobowiązany do podpisania umowy w miejscu i terminie wskazanym przez Zamawiającego.</w:t>
      </w:r>
    </w:p>
    <w:p w14:paraId="3D75E3C3" w14:textId="7A6C1823" w:rsidR="00E8398D" w:rsidRPr="00A10F89" w:rsidRDefault="00E8398D" w:rsidP="005A4364">
      <w:pPr>
        <w:pStyle w:val="Akapitzlist"/>
        <w:numPr>
          <w:ilvl w:val="0"/>
          <w:numId w:val="22"/>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A10F89" w:rsidRDefault="00E8398D" w:rsidP="005A4364">
      <w:pPr>
        <w:spacing w:after="0" w:line="276" w:lineRule="auto"/>
        <w:jc w:val="both"/>
        <w:rPr>
          <w:rFonts w:ascii="Times New Roman" w:hAnsi="Times New Roman" w:cs="Times New Roman"/>
        </w:rPr>
      </w:pPr>
    </w:p>
    <w:p w14:paraId="4CC18D5E" w14:textId="2E3613D0" w:rsidR="006B178F" w:rsidRPr="00A10F89" w:rsidRDefault="006B178F" w:rsidP="005A4364">
      <w:pPr>
        <w:pStyle w:val="Nagwek1"/>
        <w:spacing w:before="0" w:after="0" w:line="276" w:lineRule="auto"/>
        <w:jc w:val="center"/>
        <w:rPr>
          <w:rFonts w:ascii="Times New Roman" w:hAnsi="Times New Roman" w:cs="Times New Roman"/>
          <w:b/>
          <w:bCs/>
          <w:color w:val="000000"/>
          <w:sz w:val="24"/>
          <w:szCs w:val="24"/>
        </w:rPr>
      </w:pPr>
      <w:bookmarkStart w:id="28" w:name="_Toc218753463"/>
      <w:bookmarkStart w:id="29" w:name="_Toc220311125"/>
      <w:r w:rsidRPr="00A10F89">
        <w:rPr>
          <w:rFonts w:ascii="Times New Roman" w:hAnsi="Times New Roman" w:cs="Times New Roman"/>
          <w:b/>
          <w:bCs/>
          <w:color w:val="000000"/>
          <w:sz w:val="24"/>
          <w:szCs w:val="24"/>
        </w:rPr>
        <w:t>Rozdział 19 - WYMAGANIA NALE</w:t>
      </w:r>
      <w:r w:rsidR="003D46CF" w:rsidRPr="00A10F89">
        <w:rPr>
          <w:rFonts w:ascii="Times New Roman" w:hAnsi="Times New Roman" w:cs="Times New Roman"/>
          <w:b/>
          <w:bCs/>
          <w:color w:val="000000"/>
          <w:sz w:val="24"/>
          <w:szCs w:val="24"/>
        </w:rPr>
        <w:t>Ż</w:t>
      </w:r>
      <w:r w:rsidRPr="00A10F89">
        <w:rPr>
          <w:rFonts w:ascii="Times New Roman" w:hAnsi="Times New Roman" w:cs="Times New Roman"/>
          <w:b/>
          <w:bCs/>
          <w:color w:val="000000"/>
          <w:sz w:val="24"/>
          <w:szCs w:val="24"/>
        </w:rPr>
        <w:t>YTEGO WYKONANIA UMOWY</w:t>
      </w:r>
      <w:bookmarkEnd w:id="28"/>
      <w:bookmarkEnd w:id="29"/>
    </w:p>
    <w:p w14:paraId="3EEE8B70" w14:textId="77777777" w:rsidR="00652488" w:rsidRPr="00A10F89" w:rsidRDefault="00652488" w:rsidP="005A4364">
      <w:pPr>
        <w:pStyle w:val="Akapitzlist"/>
        <w:numPr>
          <w:ilvl w:val="0"/>
          <w:numId w:val="61"/>
        </w:numPr>
        <w:spacing w:after="0" w:line="276" w:lineRule="auto"/>
        <w:ind w:left="567" w:hanging="283"/>
        <w:jc w:val="both"/>
        <w:rPr>
          <w:rFonts w:ascii="Times New Roman" w:hAnsi="Times New Roman" w:cs="Times New Roman"/>
          <w:b/>
          <w:bCs/>
        </w:rPr>
      </w:pPr>
      <w:bookmarkStart w:id="30" w:name="_Hlk219369409"/>
      <w:r w:rsidRPr="00A10F89">
        <w:rPr>
          <w:rFonts w:ascii="Times New Roman" w:hAnsi="Times New Roman" w:cs="Times New Roman"/>
        </w:rPr>
        <w:t>Zabezpieczenie ustala się w wysokości 5 % ceny całkowitej podanej w ofercie.</w:t>
      </w:r>
    </w:p>
    <w:p w14:paraId="606829B1" w14:textId="77777777" w:rsidR="00652488" w:rsidRPr="00A10F89" w:rsidRDefault="00652488" w:rsidP="005A4364">
      <w:pPr>
        <w:pStyle w:val="Akapitzlist"/>
        <w:numPr>
          <w:ilvl w:val="0"/>
          <w:numId w:val="61"/>
        </w:numPr>
        <w:spacing w:after="0" w:line="276" w:lineRule="auto"/>
        <w:ind w:left="567" w:hanging="283"/>
        <w:jc w:val="both"/>
        <w:rPr>
          <w:rFonts w:ascii="Times New Roman" w:hAnsi="Times New Roman" w:cs="Times New Roman"/>
          <w:b/>
          <w:bCs/>
        </w:rPr>
      </w:pPr>
      <w:r w:rsidRPr="00A10F89">
        <w:rPr>
          <w:rFonts w:ascii="Times New Roman" w:hAnsi="Times New Roman" w:cs="Times New Roman"/>
        </w:rPr>
        <w:t>Zgodnie z art. 450 ust. 1 ustawy Pzp, zabezpieczenie może być wnoszone, według wyboru wykonawcy, w jednej lub w kilku następujących formach:</w:t>
      </w:r>
    </w:p>
    <w:p w14:paraId="17145B9F" w14:textId="77777777" w:rsidR="00652488" w:rsidRPr="00A10F89" w:rsidRDefault="00652488" w:rsidP="005A4364">
      <w:pPr>
        <w:pStyle w:val="Akapitzlist"/>
        <w:numPr>
          <w:ilvl w:val="0"/>
          <w:numId w:val="62"/>
        </w:numPr>
        <w:spacing w:after="0" w:line="276" w:lineRule="auto"/>
        <w:ind w:left="1276"/>
        <w:jc w:val="both"/>
        <w:rPr>
          <w:rFonts w:ascii="Times New Roman" w:hAnsi="Times New Roman" w:cs="Times New Roman"/>
        </w:rPr>
      </w:pPr>
      <w:r w:rsidRPr="00A10F89">
        <w:rPr>
          <w:rFonts w:ascii="Times New Roman" w:hAnsi="Times New Roman" w:cs="Times New Roman"/>
        </w:rPr>
        <w:t>pieniądzu;</w:t>
      </w:r>
    </w:p>
    <w:p w14:paraId="030BA0F5" w14:textId="77777777" w:rsidR="00652488" w:rsidRPr="00A10F89" w:rsidRDefault="00652488" w:rsidP="005A4364">
      <w:pPr>
        <w:pStyle w:val="Akapitzlist"/>
        <w:numPr>
          <w:ilvl w:val="0"/>
          <w:numId w:val="62"/>
        </w:numPr>
        <w:spacing w:after="0" w:line="276" w:lineRule="auto"/>
        <w:ind w:left="1276"/>
        <w:jc w:val="both"/>
        <w:rPr>
          <w:rFonts w:ascii="Times New Roman" w:hAnsi="Times New Roman" w:cs="Times New Roman"/>
        </w:rPr>
      </w:pPr>
      <w:r w:rsidRPr="00A10F89">
        <w:rPr>
          <w:rFonts w:ascii="Times New Roman" w:hAnsi="Times New Roman" w:cs="Times New Roman"/>
        </w:rPr>
        <w:t xml:space="preserve">poręczeniach bankowych lub poręczeniach spółdzielczej kasy oszczędnościowo-kredytowej, z </w:t>
      </w:r>
      <w:proofErr w:type="gramStart"/>
      <w:r w:rsidRPr="00A10F89">
        <w:rPr>
          <w:rFonts w:ascii="Times New Roman" w:hAnsi="Times New Roman" w:cs="Times New Roman"/>
        </w:rPr>
        <w:t>tym</w:t>
      </w:r>
      <w:proofErr w:type="gramEnd"/>
      <w:r w:rsidRPr="00A10F89">
        <w:rPr>
          <w:rFonts w:ascii="Times New Roman" w:hAnsi="Times New Roman" w:cs="Times New Roman"/>
        </w:rPr>
        <w:t xml:space="preserve"> że zobowiązanie kasy jest zawsze zobowiązaniem pieniężnym;</w:t>
      </w:r>
    </w:p>
    <w:p w14:paraId="702A8156" w14:textId="77777777" w:rsidR="00652488" w:rsidRPr="00A10F89" w:rsidRDefault="00652488" w:rsidP="005A4364">
      <w:pPr>
        <w:pStyle w:val="Akapitzlist"/>
        <w:numPr>
          <w:ilvl w:val="0"/>
          <w:numId w:val="62"/>
        </w:numPr>
        <w:spacing w:after="0" w:line="276" w:lineRule="auto"/>
        <w:ind w:left="1276"/>
        <w:jc w:val="both"/>
        <w:rPr>
          <w:rFonts w:ascii="Times New Roman" w:hAnsi="Times New Roman" w:cs="Times New Roman"/>
        </w:rPr>
      </w:pPr>
      <w:r w:rsidRPr="00A10F89">
        <w:rPr>
          <w:rFonts w:ascii="Times New Roman" w:hAnsi="Times New Roman" w:cs="Times New Roman"/>
        </w:rPr>
        <w:t>gwarancjach bankowych;</w:t>
      </w:r>
    </w:p>
    <w:p w14:paraId="29B0B223" w14:textId="77777777" w:rsidR="00652488" w:rsidRPr="00A10F89" w:rsidRDefault="00652488" w:rsidP="005A4364">
      <w:pPr>
        <w:pStyle w:val="Akapitzlist"/>
        <w:numPr>
          <w:ilvl w:val="0"/>
          <w:numId w:val="62"/>
        </w:numPr>
        <w:spacing w:after="0" w:line="276" w:lineRule="auto"/>
        <w:ind w:left="1276"/>
        <w:jc w:val="both"/>
        <w:rPr>
          <w:rFonts w:ascii="Times New Roman" w:hAnsi="Times New Roman" w:cs="Times New Roman"/>
        </w:rPr>
      </w:pPr>
      <w:r w:rsidRPr="00A10F89">
        <w:rPr>
          <w:rFonts w:ascii="Times New Roman" w:hAnsi="Times New Roman" w:cs="Times New Roman"/>
        </w:rPr>
        <w:t>gwarancjach ubezpieczeniowych;</w:t>
      </w:r>
    </w:p>
    <w:p w14:paraId="7AAEB6DD" w14:textId="77777777" w:rsidR="00652488" w:rsidRPr="00A10F89" w:rsidRDefault="00652488" w:rsidP="005A4364">
      <w:pPr>
        <w:pStyle w:val="Akapitzlist"/>
        <w:numPr>
          <w:ilvl w:val="0"/>
          <w:numId w:val="62"/>
        </w:numPr>
        <w:spacing w:after="0" w:line="276" w:lineRule="auto"/>
        <w:ind w:left="1276"/>
        <w:jc w:val="both"/>
        <w:rPr>
          <w:rFonts w:ascii="Times New Roman" w:hAnsi="Times New Roman" w:cs="Times New Roman"/>
        </w:rPr>
      </w:pPr>
      <w:r w:rsidRPr="00A10F89">
        <w:rPr>
          <w:rFonts w:ascii="Times New Roman" w:hAnsi="Times New Roman" w:cs="Times New Roman"/>
        </w:rPr>
        <w:t>poręczeniach udzielanych przez podmioty, o których mowa w art. 6b ust. 5 pkt 2 ustawy z dnia 9 listopada 2000 r. o utworzeniu Polskiej Agencji Rozwoju Przedsiębiorczości.</w:t>
      </w:r>
    </w:p>
    <w:p w14:paraId="1BAA276F" w14:textId="7777777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Zamawiający nie wyraża zgody na wniesienie zabezpieczenia w formach określonych w art. 450 ust. 2 ustawy Pzp:</w:t>
      </w:r>
    </w:p>
    <w:p w14:paraId="69B79D92" w14:textId="77777777" w:rsidR="00652488" w:rsidRPr="00A10F89" w:rsidRDefault="00652488" w:rsidP="005A4364">
      <w:pPr>
        <w:pStyle w:val="Akapitzlist"/>
        <w:numPr>
          <w:ilvl w:val="0"/>
          <w:numId w:val="63"/>
        </w:numPr>
        <w:spacing w:after="0" w:line="276" w:lineRule="auto"/>
        <w:ind w:left="1134"/>
        <w:jc w:val="both"/>
        <w:rPr>
          <w:rFonts w:ascii="Times New Roman" w:hAnsi="Times New Roman" w:cs="Times New Roman"/>
        </w:rPr>
      </w:pPr>
      <w:r w:rsidRPr="00A10F89">
        <w:rPr>
          <w:rFonts w:ascii="Times New Roman" w:hAnsi="Times New Roman" w:cs="Times New Roman"/>
        </w:rPr>
        <w:t>w wekslach z poręczeniem wekslowym banku lub spółdzielczej kasy oszczędnościowo-kredytowej;</w:t>
      </w:r>
    </w:p>
    <w:p w14:paraId="4424D87C" w14:textId="77777777" w:rsidR="00652488" w:rsidRPr="00A10F89" w:rsidRDefault="00652488" w:rsidP="005A4364">
      <w:pPr>
        <w:pStyle w:val="Akapitzlist"/>
        <w:numPr>
          <w:ilvl w:val="0"/>
          <w:numId w:val="63"/>
        </w:numPr>
        <w:spacing w:after="0" w:line="276" w:lineRule="auto"/>
        <w:ind w:left="1134"/>
        <w:jc w:val="both"/>
        <w:rPr>
          <w:rFonts w:ascii="Times New Roman" w:hAnsi="Times New Roman" w:cs="Times New Roman"/>
        </w:rPr>
      </w:pPr>
      <w:r w:rsidRPr="00A10F89">
        <w:rPr>
          <w:rFonts w:ascii="Times New Roman" w:hAnsi="Times New Roman" w:cs="Times New Roman"/>
        </w:rPr>
        <w:t>przez ustanowienie zastawu na papierach wartościowych emitowanych przez Skarb Państwa lub jednostkę samorządu terytorialnego;</w:t>
      </w:r>
    </w:p>
    <w:p w14:paraId="5491DCD8" w14:textId="77777777" w:rsidR="00652488" w:rsidRPr="00A10F89" w:rsidRDefault="00652488" w:rsidP="005A4364">
      <w:pPr>
        <w:pStyle w:val="Akapitzlist"/>
        <w:numPr>
          <w:ilvl w:val="0"/>
          <w:numId w:val="63"/>
        </w:numPr>
        <w:spacing w:after="0" w:line="276" w:lineRule="auto"/>
        <w:ind w:left="1134"/>
        <w:jc w:val="both"/>
        <w:rPr>
          <w:rFonts w:ascii="Times New Roman" w:hAnsi="Times New Roman" w:cs="Times New Roman"/>
        </w:rPr>
      </w:pPr>
      <w:r w:rsidRPr="00A10F89">
        <w:rPr>
          <w:rFonts w:ascii="Times New Roman" w:hAnsi="Times New Roman" w:cs="Times New Roman"/>
        </w:rPr>
        <w:t>przez ustanowienie zastawu rejestrowego na zasadach określonych w ustawie z dnia 6 grudnia 1996 r. o zastawie rejestrowym i rejestrze zastawów.</w:t>
      </w:r>
    </w:p>
    <w:p w14:paraId="7AD23577" w14:textId="1B1474E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 xml:space="preserve">Zabezpieczenie wnoszone w pieniądzu wykonawca wpłaca przelewem na rachunek bankowy </w:t>
      </w:r>
      <w:r w:rsidRPr="00A10F89">
        <w:rPr>
          <w:rFonts w:ascii="Times New Roman" w:hAnsi="Times New Roman" w:cs="Times New Roman"/>
        </w:rPr>
        <w:br/>
        <w:t xml:space="preserve">nr: </w:t>
      </w:r>
      <w:r w:rsidRPr="00A10F89">
        <w:rPr>
          <w:rFonts w:ascii="Times New Roman" w:hAnsi="Times New Roman" w:cs="Times New Roman"/>
          <w:b/>
          <w:bCs/>
        </w:rPr>
        <w:t>83 1130 1105 0005 2141 2520 0039</w:t>
      </w:r>
      <w:r w:rsidRPr="00A10F89">
        <w:rPr>
          <w:rFonts w:ascii="Times New Roman" w:hAnsi="Times New Roman" w:cs="Times New Roman"/>
        </w:rPr>
        <w:t xml:space="preserve">, z dopiskiem „zabezpieczenie należytego wykonania umowy </w:t>
      </w:r>
      <w:r w:rsidRPr="00A10F89">
        <w:rPr>
          <w:rFonts w:ascii="Times New Roman" w:hAnsi="Times New Roman" w:cs="Times New Roman"/>
          <w:b/>
          <w:bCs/>
        </w:rPr>
        <w:lastRenderedPageBreak/>
        <w:t>„Dowóz dzieci z Gminy Dukla w roku szkolnym 2026/2027 do szkół, przedszkola i oddziałów przedszkolnych”</w:t>
      </w:r>
    </w:p>
    <w:p w14:paraId="6D59FEC1" w14:textId="7777777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7D094785" w14:textId="7777777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809AD74" w14:textId="7777777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Zamawiający zwraca zabezpieczenie w terminie 30 dni od dnia wykonania zamówienia i uznania przez zamawiającego za należycie wykonane.</w:t>
      </w:r>
    </w:p>
    <w:p w14:paraId="657B2655" w14:textId="7777777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Z zastrzeżeniem pkt. 8,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407A7547" w14:textId="7777777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W trakcie realizacji umowy wykonawca może dokonać zmiany formy zabezpieczenia na jedną lub kilka form, o których mowa w art. 450 ust. 1 Pzp.</w:t>
      </w:r>
    </w:p>
    <w:p w14:paraId="34F1FBF0" w14:textId="77777777" w:rsidR="00652488" w:rsidRPr="00A10F89" w:rsidRDefault="00652488" w:rsidP="005A4364">
      <w:pPr>
        <w:pStyle w:val="Akapitzlist"/>
        <w:numPr>
          <w:ilvl w:val="0"/>
          <w:numId w:val="61"/>
        </w:numPr>
        <w:spacing w:after="0" w:line="276" w:lineRule="auto"/>
        <w:jc w:val="both"/>
        <w:rPr>
          <w:rFonts w:ascii="Times New Roman" w:hAnsi="Times New Roman" w:cs="Times New Roman"/>
        </w:rPr>
      </w:pPr>
      <w:r w:rsidRPr="00A10F89">
        <w:rPr>
          <w:rFonts w:ascii="Times New Roman" w:hAnsi="Times New Roman" w:cs="Times New Roman"/>
        </w:rPr>
        <w:t>Zmiana formy zabezpieczenia jest dokonywana z zachowaniem ciągłości zabezpieczenia i bez zmniejszenia jego wysokości.</w:t>
      </w:r>
      <w:bookmarkEnd w:id="30"/>
    </w:p>
    <w:p w14:paraId="5ABCB17B" w14:textId="77777777" w:rsidR="00455D25" w:rsidRPr="00A10F89" w:rsidRDefault="00455D25" w:rsidP="005A4364">
      <w:pPr>
        <w:spacing w:after="0" w:line="276" w:lineRule="auto"/>
        <w:rPr>
          <w:rFonts w:ascii="Times New Roman" w:hAnsi="Times New Roman" w:cs="Times New Roman"/>
        </w:rPr>
      </w:pPr>
    </w:p>
    <w:p w14:paraId="1D874C31" w14:textId="50DB95C1" w:rsidR="00E8398D" w:rsidRPr="00A10F89" w:rsidRDefault="00C44A48" w:rsidP="005A4364">
      <w:pPr>
        <w:pStyle w:val="Nagwek1"/>
        <w:spacing w:before="0" w:after="0" w:line="276" w:lineRule="auto"/>
        <w:jc w:val="center"/>
        <w:rPr>
          <w:rFonts w:ascii="Times New Roman" w:hAnsi="Times New Roman" w:cs="Times New Roman"/>
          <w:b/>
          <w:bCs/>
          <w:color w:val="000000"/>
          <w:sz w:val="24"/>
          <w:szCs w:val="24"/>
        </w:rPr>
      </w:pPr>
      <w:bookmarkStart w:id="31" w:name="_Toc220311126"/>
      <w:r w:rsidRPr="00A10F89">
        <w:rPr>
          <w:rFonts w:ascii="Times New Roman" w:hAnsi="Times New Roman" w:cs="Times New Roman"/>
          <w:b/>
          <w:bCs/>
          <w:color w:val="000000"/>
          <w:sz w:val="24"/>
          <w:szCs w:val="24"/>
        </w:rPr>
        <w:t>Rozdział 2</w:t>
      </w:r>
      <w:r w:rsidR="00EE1CD3" w:rsidRPr="00A10F89">
        <w:rPr>
          <w:rFonts w:ascii="Times New Roman" w:hAnsi="Times New Roman" w:cs="Times New Roman"/>
          <w:b/>
          <w:bCs/>
          <w:color w:val="000000"/>
          <w:sz w:val="24"/>
          <w:szCs w:val="24"/>
        </w:rPr>
        <w:t>0</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PROJEKTOWANE POSTANOWIENIA UMOWY W SPRAWIE ZAMÓWIENIA PUBLICZNEGO, KTÓRE ZOSTANĄ WPROWADZONE DO TREŚCI TEJ UMOWY</w:t>
      </w:r>
      <w:bookmarkEnd w:id="31"/>
    </w:p>
    <w:p w14:paraId="49B4E6F0" w14:textId="77777777" w:rsidR="00C44A48" w:rsidRPr="00A10F89" w:rsidRDefault="00E8398D" w:rsidP="005A4364">
      <w:pPr>
        <w:pStyle w:val="Akapitzlist"/>
        <w:numPr>
          <w:ilvl w:val="0"/>
          <w:numId w:val="23"/>
        </w:numPr>
        <w:spacing w:after="0" w:line="276" w:lineRule="auto"/>
        <w:jc w:val="both"/>
        <w:rPr>
          <w:rFonts w:ascii="Times New Roman" w:hAnsi="Times New Roman" w:cs="Times New Roman"/>
        </w:rPr>
      </w:pPr>
      <w:r w:rsidRPr="00A10F89">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7777777" w:rsidR="000C26A4" w:rsidRPr="00A10F89" w:rsidRDefault="00E8398D" w:rsidP="005A4364">
      <w:pPr>
        <w:pStyle w:val="Akapitzlist"/>
        <w:numPr>
          <w:ilvl w:val="0"/>
          <w:numId w:val="23"/>
        </w:numPr>
        <w:spacing w:after="0" w:line="276" w:lineRule="auto"/>
        <w:jc w:val="both"/>
        <w:rPr>
          <w:rFonts w:ascii="Times New Roman" w:hAnsi="Times New Roman" w:cs="Times New Roman"/>
        </w:rPr>
      </w:pPr>
      <w:r w:rsidRPr="00A10F89">
        <w:rPr>
          <w:rFonts w:ascii="Times New Roman" w:hAnsi="Times New Roman" w:cs="Times New Roman"/>
        </w:rPr>
        <w:t xml:space="preserve">Istotne postanowienia umowy stanowi </w:t>
      </w:r>
      <w:r w:rsidRPr="00A10F89">
        <w:rPr>
          <w:rFonts w:ascii="Times New Roman" w:hAnsi="Times New Roman" w:cs="Times New Roman"/>
          <w:b/>
          <w:bCs/>
        </w:rPr>
        <w:t>Załącznik Nr 5 do SWZ</w:t>
      </w:r>
    </w:p>
    <w:p w14:paraId="4A6201CB" w14:textId="5E5CB4D3" w:rsidR="00C44A48" w:rsidRPr="00A10F89" w:rsidRDefault="000C26A4" w:rsidP="005A4364">
      <w:pPr>
        <w:pStyle w:val="Akapitzlist"/>
        <w:numPr>
          <w:ilvl w:val="0"/>
          <w:numId w:val="23"/>
        </w:numPr>
        <w:spacing w:after="0" w:line="276" w:lineRule="auto"/>
        <w:jc w:val="both"/>
        <w:rPr>
          <w:rFonts w:ascii="Times New Roman" w:hAnsi="Times New Roman" w:cs="Times New Roman"/>
        </w:rPr>
      </w:pPr>
      <w:r w:rsidRPr="00A10F89">
        <w:rPr>
          <w:rFonts w:ascii="Times New Roman" w:hAnsi="Times New Roman" w:cs="Times New Roman"/>
        </w:rPr>
        <w:t>Zamawiający określił</w:t>
      </w:r>
      <w:r w:rsidR="00060027" w:rsidRPr="00A10F89">
        <w:rPr>
          <w:rFonts w:ascii="Times New Roman" w:hAnsi="Times New Roman" w:cs="Times New Roman"/>
        </w:rPr>
        <w:t xml:space="preserve"> </w:t>
      </w:r>
      <w:r w:rsidRPr="00A10F89">
        <w:rPr>
          <w:rFonts w:ascii="Times New Roman" w:hAnsi="Times New Roman" w:cs="Times New Roman"/>
        </w:rPr>
        <w:t>rodzaj, zakres i warunki wprowadzeni</w:t>
      </w:r>
      <w:r w:rsidR="003D46CF" w:rsidRPr="00A10F89">
        <w:rPr>
          <w:rFonts w:ascii="Times New Roman" w:hAnsi="Times New Roman" w:cs="Times New Roman"/>
        </w:rPr>
        <w:t>a</w:t>
      </w:r>
      <w:r w:rsidRPr="00A10F89">
        <w:rPr>
          <w:rFonts w:ascii="Times New Roman" w:hAnsi="Times New Roman" w:cs="Times New Roman"/>
        </w:rPr>
        <w:t xml:space="preserve"> zmian umowy w projekcie umowy, tj.</w:t>
      </w:r>
      <w:r w:rsidR="00060027" w:rsidRPr="00A10F89">
        <w:rPr>
          <w:rFonts w:ascii="Times New Roman" w:hAnsi="Times New Roman" w:cs="Times New Roman"/>
        </w:rPr>
        <w:t xml:space="preserve"> </w:t>
      </w:r>
      <w:r w:rsidRPr="00A10F89">
        <w:rPr>
          <w:rFonts w:ascii="Times New Roman" w:hAnsi="Times New Roman" w:cs="Times New Roman"/>
        </w:rPr>
        <w:t xml:space="preserve">załączniku nr 5 do SWZ </w:t>
      </w:r>
    </w:p>
    <w:p w14:paraId="3E3BBEFD" w14:textId="77777777" w:rsidR="005E109F" w:rsidRPr="00A10F89" w:rsidRDefault="005E109F" w:rsidP="005A4364">
      <w:pPr>
        <w:pStyle w:val="Akapitzlist"/>
        <w:spacing w:after="0" w:line="276" w:lineRule="auto"/>
        <w:ind w:left="644"/>
        <w:jc w:val="both"/>
        <w:rPr>
          <w:rFonts w:ascii="Times New Roman" w:hAnsi="Times New Roman" w:cs="Times New Roman"/>
        </w:rPr>
      </w:pPr>
    </w:p>
    <w:p w14:paraId="62D6ADB3" w14:textId="197F3A89" w:rsidR="00C1158F" w:rsidRPr="00A10F89" w:rsidRDefault="00C1158F" w:rsidP="005A4364">
      <w:pPr>
        <w:pStyle w:val="Nagwek1"/>
        <w:spacing w:before="0" w:after="0" w:line="276" w:lineRule="auto"/>
        <w:jc w:val="center"/>
        <w:rPr>
          <w:rFonts w:ascii="Times New Roman" w:hAnsi="Times New Roman" w:cs="Times New Roman"/>
          <w:b/>
          <w:bCs/>
          <w:color w:val="000000"/>
          <w:sz w:val="24"/>
          <w:szCs w:val="24"/>
        </w:rPr>
      </w:pPr>
      <w:bookmarkStart w:id="32" w:name="_Toc220311127"/>
      <w:r w:rsidRPr="00A10F89">
        <w:rPr>
          <w:rFonts w:ascii="Times New Roman" w:hAnsi="Times New Roman" w:cs="Times New Roman"/>
          <w:b/>
          <w:bCs/>
          <w:color w:val="000000"/>
          <w:sz w:val="24"/>
          <w:szCs w:val="24"/>
        </w:rPr>
        <w:t>Rozdział 2</w:t>
      </w:r>
      <w:r w:rsidR="00EE1CD3" w:rsidRPr="00A10F89">
        <w:rPr>
          <w:rFonts w:ascii="Times New Roman" w:hAnsi="Times New Roman" w:cs="Times New Roman"/>
          <w:b/>
          <w:bCs/>
          <w:color w:val="000000"/>
          <w:sz w:val="24"/>
          <w:szCs w:val="24"/>
        </w:rPr>
        <w:t>1</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POUCZENIE O ŚRODKACH OCHRONY PRAWNEJ PRZYSŁUGUJĄCYCH WYKONAWCY W TOKU POSTĘPOWANIA O UDZIELENIE ZAMÓWIENIA.</w:t>
      </w:r>
      <w:bookmarkEnd w:id="32"/>
    </w:p>
    <w:p w14:paraId="79ED4C39" w14:textId="08DC5181" w:rsidR="00C1158F"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 xml:space="preserve">Środki ochrony prawnej (Odwołanie, Skarga do Sądu) w niniejszym postępowaniu przysługują </w:t>
      </w:r>
      <w:r w:rsidR="003D46CF" w:rsidRPr="00A10F89">
        <w:rPr>
          <w:rFonts w:ascii="Times New Roman" w:hAnsi="Times New Roman" w:cs="Times New Roman"/>
        </w:rPr>
        <w:t>W</w:t>
      </w:r>
      <w:r w:rsidRPr="00A10F89">
        <w:rPr>
          <w:rFonts w:ascii="Times New Roman" w:hAnsi="Times New Roman" w:cs="Times New Roman"/>
        </w:rPr>
        <w:t xml:space="preserve">ykonawcom, a także innym podmiotom, jeżeli mają lub miały interes w uzyskaniu niniejszego zamówienia lub poniosły lub mogą ponieść szkodę w wyniku naruszenia przez </w:t>
      </w:r>
      <w:r w:rsidR="003D46CF" w:rsidRPr="00A10F89">
        <w:rPr>
          <w:rFonts w:ascii="Times New Roman" w:hAnsi="Times New Roman" w:cs="Times New Roman"/>
        </w:rPr>
        <w:t>Z</w:t>
      </w:r>
      <w:r w:rsidRPr="00A10F89">
        <w:rPr>
          <w:rFonts w:ascii="Times New Roman" w:hAnsi="Times New Roman" w:cs="Times New Roman"/>
        </w:rPr>
        <w:t xml:space="preserve">amawiającego przepisów ustawy </w:t>
      </w:r>
      <w:r w:rsidR="00F5255A" w:rsidRPr="00A10F89">
        <w:rPr>
          <w:rFonts w:ascii="Times New Roman" w:hAnsi="Times New Roman" w:cs="Times New Roman"/>
        </w:rPr>
        <w:t>Pzp</w:t>
      </w:r>
      <w:r w:rsidRPr="00A10F89">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Odwołanie przysługuje od:</w:t>
      </w:r>
    </w:p>
    <w:p w14:paraId="4A7D8D6F" w14:textId="40C9D264" w:rsidR="00C1158F" w:rsidRPr="00A10F89" w:rsidRDefault="00E8398D" w:rsidP="005A4364">
      <w:pPr>
        <w:pStyle w:val="Akapitzlist"/>
        <w:numPr>
          <w:ilvl w:val="0"/>
          <w:numId w:val="25"/>
        </w:numPr>
        <w:spacing w:after="0" w:line="276" w:lineRule="auto"/>
        <w:ind w:left="993" w:hanging="284"/>
        <w:jc w:val="both"/>
        <w:rPr>
          <w:rFonts w:ascii="Times New Roman" w:hAnsi="Times New Roman" w:cs="Times New Roman"/>
        </w:rPr>
      </w:pPr>
      <w:r w:rsidRPr="00A10F89">
        <w:rPr>
          <w:rFonts w:ascii="Times New Roman" w:hAnsi="Times New Roman" w:cs="Times New Roman"/>
        </w:rPr>
        <w:t xml:space="preserve">niezgodnej z przepisami ustawy czynności </w:t>
      </w:r>
      <w:r w:rsidR="003D46CF" w:rsidRPr="00A10F89">
        <w:rPr>
          <w:rFonts w:ascii="Times New Roman" w:hAnsi="Times New Roman" w:cs="Times New Roman"/>
        </w:rPr>
        <w:t>Z</w:t>
      </w:r>
      <w:r w:rsidRPr="00A10F89">
        <w:rPr>
          <w:rFonts w:ascii="Times New Roman" w:hAnsi="Times New Roman" w:cs="Times New Roman"/>
        </w:rPr>
        <w:t>amawiającego, podjętej</w:t>
      </w:r>
      <w:r w:rsidR="007024FA" w:rsidRPr="00A10F89">
        <w:rPr>
          <w:rFonts w:ascii="Times New Roman" w:hAnsi="Times New Roman" w:cs="Times New Roman"/>
        </w:rPr>
        <w:t xml:space="preserve"> </w:t>
      </w:r>
      <w:r w:rsidRPr="00A10F89">
        <w:rPr>
          <w:rFonts w:ascii="Times New Roman" w:hAnsi="Times New Roman" w:cs="Times New Roman"/>
        </w:rPr>
        <w:t>w postępowaniu o</w:t>
      </w:r>
      <w:r w:rsidR="007024FA" w:rsidRPr="00A10F89">
        <w:rPr>
          <w:rFonts w:ascii="Times New Roman" w:hAnsi="Times New Roman" w:cs="Times New Roman"/>
        </w:rPr>
        <w:t> </w:t>
      </w:r>
      <w:r w:rsidRPr="00A10F89">
        <w:rPr>
          <w:rFonts w:ascii="Times New Roman" w:hAnsi="Times New Roman" w:cs="Times New Roman"/>
        </w:rPr>
        <w:t>udzielenie zamówienia, w tym na projektowane postanowienie umowy;</w:t>
      </w:r>
    </w:p>
    <w:p w14:paraId="7CB48258" w14:textId="0222D355" w:rsidR="00C1158F" w:rsidRPr="00A10F89" w:rsidRDefault="00E8398D" w:rsidP="005A4364">
      <w:pPr>
        <w:pStyle w:val="Akapitzlist"/>
        <w:numPr>
          <w:ilvl w:val="0"/>
          <w:numId w:val="25"/>
        </w:numPr>
        <w:spacing w:after="0" w:line="276" w:lineRule="auto"/>
        <w:ind w:left="993" w:hanging="284"/>
        <w:jc w:val="both"/>
        <w:rPr>
          <w:rFonts w:ascii="Times New Roman" w:hAnsi="Times New Roman" w:cs="Times New Roman"/>
        </w:rPr>
      </w:pPr>
      <w:r w:rsidRPr="00A10F89">
        <w:rPr>
          <w:rFonts w:ascii="Times New Roman" w:hAnsi="Times New Roman" w:cs="Times New Roman"/>
        </w:rPr>
        <w:t>zaniechanie czynności w postępowaniu o udzielenie zamówienia</w:t>
      </w:r>
      <w:r w:rsidR="003D46CF" w:rsidRPr="00A10F89">
        <w:rPr>
          <w:rFonts w:ascii="Times New Roman" w:hAnsi="Times New Roman" w:cs="Times New Roman"/>
        </w:rPr>
        <w:t>,</w:t>
      </w:r>
      <w:r w:rsidRPr="00A10F89">
        <w:rPr>
          <w:rFonts w:ascii="Times New Roman" w:hAnsi="Times New Roman" w:cs="Times New Roman"/>
        </w:rPr>
        <w:t xml:space="preserve"> do której </w:t>
      </w:r>
      <w:r w:rsidR="003D46CF" w:rsidRPr="00A10F89">
        <w:rPr>
          <w:rFonts w:ascii="Times New Roman" w:hAnsi="Times New Roman" w:cs="Times New Roman"/>
        </w:rPr>
        <w:t>Z</w:t>
      </w:r>
      <w:r w:rsidRPr="00A10F89">
        <w:rPr>
          <w:rFonts w:ascii="Times New Roman" w:hAnsi="Times New Roman" w:cs="Times New Roman"/>
        </w:rPr>
        <w:t>amawiający był obowiązany na podstawie ustawy;</w:t>
      </w:r>
    </w:p>
    <w:p w14:paraId="0BC6D385" w14:textId="5A4AC98C" w:rsidR="00E8398D" w:rsidRPr="00A10F89" w:rsidRDefault="00E8398D" w:rsidP="005A4364">
      <w:pPr>
        <w:pStyle w:val="Akapitzlist"/>
        <w:numPr>
          <w:ilvl w:val="0"/>
          <w:numId w:val="25"/>
        </w:numPr>
        <w:spacing w:after="0" w:line="276" w:lineRule="auto"/>
        <w:ind w:left="993" w:hanging="284"/>
        <w:jc w:val="both"/>
        <w:rPr>
          <w:rFonts w:ascii="Times New Roman" w:hAnsi="Times New Roman" w:cs="Times New Roman"/>
        </w:rPr>
      </w:pPr>
      <w:r w:rsidRPr="00A10F89">
        <w:rPr>
          <w:rFonts w:ascii="Times New Roman" w:hAnsi="Times New Roman" w:cs="Times New Roman"/>
        </w:rPr>
        <w:lastRenderedPageBreak/>
        <w:t xml:space="preserve">zaniechanie przeprowadzenia postępowania o udzielenie </w:t>
      </w:r>
      <w:r w:rsidR="007024FA" w:rsidRPr="00A10F89">
        <w:rPr>
          <w:rFonts w:ascii="Times New Roman" w:hAnsi="Times New Roman" w:cs="Times New Roman"/>
        </w:rPr>
        <w:t>zamówienia,</w:t>
      </w:r>
      <w:r w:rsidRPr="00A10F89">
        <w:rPr>
          <w:rFonts w:ascii="Times New Roman" w:hAnsi="Times New Roman" w:cs="Times New Roman"/>
        </w:rPr>
        <w:t xml:space="preserve"> mimo że </w:t>
      </w:r>
      <w:r w:rsidR="003D46CF" w:rsidRPr="00A10F89">
        <w:rPr>
          <w:rFonts w:ascii="Times New Roman" w:hAnsi="Times New Roman" w:cs="Times New Roman"/>
        </w:rPr>
        <w:t>Z</w:t>
      </w:r>
      <w:r w:rsidRPr="00A10F89">
        <w:rPr>
          <w:rFonts w:ascii="Times New Roman" w:hAnsi="Times New Roman" w:cs="Times New Roman"/>
        </w:rPr>
        <w:t>amawiający był do tego obowiązany.</w:t>
      </w:r>
    </w:p>
    <w:p w14:paraId="196918E1" w14:textId="0C1678B7" w:rsidR="00C1158F"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 xml:space="preserve">Odwołanie powinno wskazywać czynność lub zaniechanie czynności </w:t>
      </w:r>
      <w:r w:rsidR="003D46CF" w:rsidRPr="00A10F89">
        <w:rPr>
          <w:rFonts w:ascii="Times New Roman" w:hAnsi="Times New Roman" w:cs="Times New Roman"/>
        </w:rPr>
        <w:t>Z</w:t>
      </w:r>
      <w:r w:rsidRPr="00A10F89">
        <w:rPr>
          <w:rFonts w:ascii="Times New Roman" w:hAnsi="Times New Roman" w:cs="Times New Roman"/>
        </w:rPr>
        <w:t>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Odwołanie wnosi się w terminie:</w:t>
      </w:r>
    </w:p>
    <w:p w14:paraId="5BB498E8" w14:textId="0C49A8C9" w:rsidR="00C1158F" w:rsidRPr="00A10F89" w:rsidRDefault="00E8398D" w:rsidP="005A4364">
      <w:pPr>
        <w:pStyle w:val="Akapitzlist"/>
        <w:numPr>
          <w:ilvl w:val="0"/>
          <w:numId w:val="26"/>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5 dni od dnia przesłania informacji o czynności </w:t>
      </w:r>
      <w:r w:rsidR="003D46CF" w:rsidRPr="00A10F89">
        <w:rPr>
          <w:rFonts w:ascii="Times New Roman" w:hAnsi="Times New Roman" w:cs="Times New Roman"/>
        </w:rPr>
        <w:t>Z</w:t>
      </w:r>
      <w:r w:rsidRPr="00A10F89">
        <w:rPr>
          <w:rFonts w:ascii="Times New Roman" w:hAnsi="Times New Roman" w:cs="Times New Roman"/>
        </w:rPr>
        <w:t xml:space="preserve">amawiającego stanowiącej podstawę jego wniesienia, jeżeli zostało ono przesłane przy użyciu środków komunikacji </w:t>
      </w:r>
      <w:proofErr w:type="gramStart"/>
      <w:r w:rsidRPr="00A10F89">
        <w:rPr>
          <w:rFonts w:ascii="Times New Roman" w:hAnsi="Times New Roman" w:cs="Times New Roman"/>
        </w:rPr>
        <w:t>elektronicznej,</w:t>
      </w:r>
      <w:proofErr w:type="gramEnd"/>
      <w:r w:rsidRPr="00A10F89">
        <w:rPr>
          <w:rFonts w:ascii="Times New Roman" w:hAnsi="Times New Roman" w:cs="Times New Roman"/>
        </w:rPr>
        <w:t xml:space="preserve"> lub</w:t>
      </w:r>
    </w:p>
    <w:p w14:paraId="5C3728DD" w14:textId="3651EDCE" w:rsidR="00E8398D" w:rsidRPr="00A10F89" w:rsidRDefault="00E8398D" w:rsidP="005A4364">
      <w:pPr>
        <w:pStyle w:val="Akapitzlist"/>
        <w:numPr>
          <w:ilvl w:val="0"/>
          <w:numId w:val="26"/>
        </w:numPr>
        <w:spacing w:after="0" w:line="276" w:lineRule="auto"/>
        <w:ind w:left="993"/>
        <w:jc w:val="both"/>
        <w:rPr>
          <w:rFonts w:ascii="Times New Roman" w:hAnsi="Times New Roman" w:cs="Times New Roman"/>
        </w:rPr>
      </w:pPr>
      <w:r w:rsidRPr="00A10F89">
        <w:rPr>
          <w:rFonts w:ascii="Times New Roman" w:hAnsi="Times New Roman" w:cs="Times New Roman"/>
        </w:rPr>
        <w:t xml:space="preserve">10 dni od dnia przesłania informacji o czynności </w:t>
      </w:r>
      <w:r w:rsidR="003D46CF" w:rsidRPr="00A10F89">
        <w:rPr>
          <w:rFonts w:ascii="Times New Roman" w:hAnsi="Times New Roman" w:cs="Times New Roman"/>
        </w:rPr>
        <w:t>Z</w:t>
      </w:r>
      <w:r w:rsidRPr="00A10F89">
        <w:rPr>
          <w:rFonts w:ascii="Times New Roman" w:hAnsi="Times New Roman" w:cs="Times New Roman"/>
        </w:rPr>
        <w:t xml:space="preserve">amawiającego stanowiącej podstawę jego wniesienia, jeżeli zostało ono przesłane w inny sposób niż określono w </w:t>
      </w:r>
      <w:proofErr w:type="spellStart"/>
      <w:r w:rsidRPr="00A10F89">
        <w:rPr>
          <w:rFonts w:ascii="Times New Roman" w:hAnsi="Times New Roman" w:cs="Times New Roman"/>
        </w:rPr>
        <w:t>ppkt</w:t>
      </w:r>
      <w:proofErr w:type="spellEnd"/>
      <w:r w:rsidRPr="00A10F89">
        <w:rPr>
          <w:rFonts w:ascii="Times New Roman" w:hAnsi="Times New Roman" w:cs="Times New Roman"/>
        </w:rPr>
        <w:t>. 1).</w:t>
      </w:r>
    </w:p>
    <w:p w14:paraId="759572E1" w14:textId="22EBF57A" w:rsidR="00C1158F"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 xml:space="preserve">Odwołanie wobec treści ogłoszenia o zamówieniu lub wobec treści dokumentów </w:t>
      </w:r>
      <w:r w:rsidR="000C26A4" w:rsidRPr="00A10F89">
        <w:rPr>
          <w:rFonts w:ascii="Times New Roman" w:hAnsi="Times New Roman" w:cs="Times New Roman"/>
        </w:rPr>
        <w:t>zamówienia wnosi</w:t>
      </w:r>
      <w:r w:rsidRPr="00A10F89">
        <w:rPr>
          <w:rFonts w:ascii="Times New Roman" w:hAnsi="Times New Roman" w:cs="Times New Roman"/>
        </w:rPr>
        <w:t xml:space="preserve"> się w terminie 5 dni od dnia zamieszczenia </w:t>
      </w:r>
      <w:r w:rsidR="000C26A4" w:rsidRPr="00A10F89">
        <w:rPr>
          <w:rFonts w:ascii="Times New Roman" w:hAnsi="Times New Roman" w:cs="Times New Roman"/>
        </w:rPr>
        <w:t>ogłoszenia w</w:t>
      </w:r>
      <w:r w:rsidRPr="00A10F89">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Odwołanie wobec czynności innych niż określone w pkt. 6.</w:t>
      </w:r>
      <w:r w:rsidR="00060027" w:rsidRPr="00A10F89">
        <w:rPr>
          <w:rFonts w:ascii="Times New Roman" w:hAnsi="Times New Roman" w:cs="Times New Roman"/>
        </w:rPr>
        <w:t xml:space="preserve"> </w:t>
      </w:r>
      <w:r w:rsidRPr="00A10F89">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205B7A88" w:rsidR="00E8398D"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 xml:space="preserve">Jeżeli </w:t>
      </w:r>
      <w:r w:rsidR="003D46CF" w:rsidRPr="00A10F89">
        <w:rPr>
          <w:rFonts w:ascii="Times New Roman" w:hAnsi="Times New Roman" w:cs="Times New Roman"/>
        </w:rPr>
        <w:t>Z</w:t>
      </w:r>
      <w:r w:rsidRPr="00A10F89">
        <w:rPr>
          <w:rFonts w:ascii="Times New Roman" w:hAnsi="Times New Roman" w:cs="Times New Roman"/>
        </w:rPr>
        <w:t xml:space="preserve">amawiający mimo takiego obowiązku nie przesłał </w:t>
      </w:r>
      <w:r w:rsidR="003D46CF" w:rsidRPr="00A10F89">
        <w:rPr>
          <w:rFonts w:ascii="Times New Roman" w:hAnsi="Times New Roman" w:cs="Times New Roman"/>
        </w:rPr>
        <w:t>W</w:t>
      </w:r>
      <w:r w:rsidRPr="00A10F89">
        <w:rPr>
          <w:rFonts w:ascii="Times New Roman" w:hAnsi="Times New Roman" w:cs="Times New Roman"/>
        </w:rPr>
        <w:t xml:space="preserve">ykonawcy zawiadomienia </w:t>
      </w:r>
      <w:r w:rsidR="00C1158F" w:rsidRPr="00A10F89">
        <w:rPr>
          <w:rFonts w:ascii="Times New Roman" w:hAnsi="Times New Roman" w:cs="Times New Roman"/>
        </w:rPr>
        <w:br/>
      </w:r>
      <w:r w:rsidRPr="00A10F89">
        <w:rPr>
          <w:rFonts w:ascii="Times New Roman" w:hAnsi="Times New Roman" w:cs="Times New Roman"/>
        </w:rPr>
        <w:t>o wyborze oferty najkorzystniejszej odwołanie wnosi się nie później niż w terminie:</w:t>
      </w:r>
    </w:p>
    <w:p w14:paraId="4F21CBFC" w14:textId="41F71F28" w:rsidR="00C1158F" w:rsidRPr="00A10F89" w:rsidRDefault="00E8398D" w:rsidP="005A4364">
      <w:pPr>
        <w:pStyle w:val="Akapitzlist"/>
        <w:numPr>
          <w:ilvl w:val="0"/>
          <w:numId w:val="27"/>
        </w:numPr>
        <w:spacing w:after="0" w:line="276" w:lineRule="auto"/>
        <w:ind w:left="1418"/>
        <w:jc w:val="both"/>
        <w:rPr>
          <w:rFonts w:ascii="Times New Roman" w:hAnsi="Times New Roman" w:cs="Times New Roman"/>
        </w:rPr>
      </w:pPr>
      <w:r w:rsidRPr="00A10F89">
        <w:rPr>
          <w:rFonts w:ascii="Times New Roman" w:hAnsi="Times New Roman" w:cs="Times New Roman"/>
        </w:rPr>
        <w:t xml:space="preserve">15 dni od dnia zamieszczenia w Biuletynie Zamówień Publicznych ogłoszenia </w:t>
      </w:r>
      <w:r w:rsidR="00C1158F" w:rsidRPr="00A10F89">
        <w:rPr>
          <w:rFonts w:ascii="Times New Roman" w:hAnsi="Times New Roman" w:cs="Times New Roman"/>
        </w:rPr>
        <w:br/>
      </w:r>
      <w:r w:rsidRPr="00A10F89">
        <w:rPr>
          <w:rFonts w:ascii="Times New Roman" w:hAnsi="Times New Roman" w:cs="Times New Roman"/>
        </w:rPr>
        <w:t>o udzieleniu zamówienia.</w:t>
      </w:r>
    </w:p>
    <w:p w14:paraId="7E67D2CD" w14:textId="1B94D726" w:rsidR="00E8398D" w:rsidRPr="00A10F89" w:rsidRDefault="00E8398D" w:rsidP="005A4364">
      <w:pPr>
        <w:pStyle w:val="Akapitzlist"/>
        <w:numPr>
          <w:ilvl w:val="0"/>
          <w:numId w:val="27"/>
        </w:numPr>
        <w:spacing w:after="0" w:line="276" w:lineRule="auto"/>
        <w:ind w:left="1418"/>
        <w:jc w:val="both"/>
        <w:rPr>
          <w:rFonts w:ascii="Times New Roman" w:hAnsi="Times New Roman" w:cs="Times New Roman"/>
        </w:rPr>
      </w:pPr>
      <w:r w:rsidRPr="00A10F89">
        <w:rPr>
          <w:rFonts w:ascii="Times New Roman" w:hAnsi="Times New Roman" w:cs="Times New Roman"/>
        </w:rPr>
        <w:t xml:space="preserve">1 miesiąca od dnia zawarcia umowy, jeżeli </w:t>
      </w:r>
      <w:r w:rsidR="00317B4C" w:rsidRPr="00A10F89">
        <w:rPr>
          <w:rFonts w:ascii="Times New Roman" w:hAnsi="Times New Roman" w:cs="Times New Roman"/>
        </w:rPr>
        <w:t>Z</w:t>
      </w:r>
      <w:r w:rsidRPr="00A10F89">
        <w:rPr>
          <w:rFonts w:ascii="Times New Roman" w:hAnsi="Times New Roman" w:cs="Times New Roman"/>
        </w:rPr>
        <w:t xml:space="preserve">amawiający nie zamieścił </w:t>
      </w:r>
      <w:r w:rsidR="00716F39" w:rsidRPr="00A10F89">
        <w:rPr>
          <w:rFonts w:ascii="Times New Roman" w:hAnsi="Times New Roman" w:cs="Times New Roman"/>
        </w:rPr>
        <w:br/>
      </w:r>
      <w:r w:rsidRPr="00A10F89">
        <w:rPr>
          <w:rFonts w:ascii="Times New Roman" w:hAnsi="Times New Roman" w:cs="Times New Roman"/>
        </w:rPr>
        <w:t>w</w:t>
      </w:r>
      <w:r w:rsidR="00C1158F" w:rsidRPr="00A10F89">
        <w:rPr>
          <w:rFonts w:ascii="Times New Roman" w:hAnsi="Times New Roman" w:cs="Times New Roman"/>
        </w:rPr>
        <w:t xml:space="preserve"> </w:t>
      </w:r>
      <w:r w:rsidRPr="00A10F89">
        <w:rPr>
          <w:rFonts w:ascii="Times New Roman" w:hAnsi="Times New Roman" w:cs="Times New Roman"/>
        </w:rPr>
        <w:t>Biuletynie Zamówień Publicznych ogłoszenia o udzieleniu zamówienia.</w:t>
      </w:r>
    </w:p>
    <w:p w14:paraId="11E90C70" w14:textId="1729785F" w:rsidR="00C1158F"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00317B4C" w:rsidRPr="00A10F89">
        <w:rPr>
          <w:rFonts w:ascii="Times New Roman" w:hAnsi="Times New Roman" w:cs="Times New Roman"/>
        </w:rPr>
        <w:t>tym</w:t>
      </w:r>
      <w:proofErr w:type="gramEnd"/>
      <w:r w:rsidRPr="00A10F89">
        <w:rPr>
          <w:rFonts w:ascii="Times New Roman" w:hAnsi="Times New Roman" w:cs="Times New Roman"/>
        </w:rPr>
        <w:t xml:space="preserve"> że odwołanie i</w:t>
      </w:r>
      <w:r w:rsidR="00C1158F" w:rsidRPr="00A10F89">
        <w:rPr>
          <w:rFonts w:ascii="Times New Roman" w:hAnsi="Times New Roman" w:cs="Times New Roman"/>
        </w:rPr>
        <w:t xml:space="preserve"> </w:t>
      </w:r>
      <w:r w:rsidRPr="00A10F89">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Prawo pocztowe, osobiście, za pośrednictwem posłańca, a pisma w postaci elektronicznej wnosi się przy użyciu środków komunikacji elektronicznej.</w:t>
      </w:r>
    </w:p>
    <w:p w14:paraId="292CF9D7" w14:textId="31305B59" w:rsidR="00E8398D" w:rsidRPr="00A10F89" w:rsidRDefault="00E8398D" w:rsidP="005A4364">
      <w:pPr>
        <w:pStyle w:val="Akapitzlist"/>
        <w:numPr>
          <w:ilvl w:val="0"/>
          <w:numId w:val="24"/>
        </w:numPr>
        <w:spacing w:after="0" w:line="276" w:lineRule="auto"/>
        <w:ind w:left="709"/>
        <w:jc w:val="both"/>
        <w:rPr>
          <w:rFonts w:ascii="Times New Roman" w:hAnsi="Times New Roman" w:cs="Times New Roman"/>
        </w:rPr>
      </w:pPr>
      <w:r w:rsidRPr="00A10F89">
        <w:rPr>
          <w:rFonts w:ascii="Times New Roman" w:hAnsi="Times New Roman" w:cs="Times New Roman"/>
        </w:rPr>
        <w:t xml:space="preserve">Pozostałe informacje dotyczące środków ochrony prawnej znajdują się w Dziale IX „Środki ochrony prawnej” (od art. 505 do art. 590) </w:t>
      </w:r>
      <w:r w:rsidR="00F5255A" w:rsidRPr="00A10F89">
        <w:rPr>
          <w:rFonts w:ascii="Times New Roman" w:hAnsi="Times New Roman" w:cs="Times New Roman"/>
        </w:rPr>
        <w:t>Pzp</w:t>
      </w:r>
      <w:r w:rsidRPr="00A10F89">
        <w:rPr>
          <w:rFonts w:ascii="Times New Roman" w:hAnsi="Times New Roman" w:cs="Times New Roman"/>
        </w:rPr>
        <w:t>.</w:t>
      </w:r>
    </w:p>
    <w:p w14:paraId="7CEF0830" w14:textId="77777777" w:rsidR="00E71E05" w:rsidRPr="00A10F89" w:rsidRDefault="00E71E05" w:rsidP="005A4364">
      <w:pPr>
        <w:spacing w:after="0" w:line="276" w:lineRule="auto"/>
        <w:rPr>
          <w:rFonts w:ascii="Times New Roman" w:hAnsi="Times New Roman" w:cs="Times New Roman"/>
        </w:rPr>
      </w:pPr>
    </w:p>
    <w:p w14:paraId="77CAFFA6" w14:textId="00210313" w:rsidR="00E8398D" w:rsidRPr="00A10F89" w:rsidRDefault="00C1158F" w:rsidP="005A4364">
      <w:pPr>
        <w:pStyle w:val="Nagwek1"/>
        <w:spacing w:before="0" w:after="0" w:line="276" w:lineRule="auto"/>
        <w:jc w:val="center"/>
        <w:rPr>
          <w:rFonts w:ascii="Times New Roman" w:hAnsi="Times New Roman" w:cs="Times New Roman"/>
          <w:b/>
          <w:bCs/>
          <w:color w:val="000000"/>
          <w:sz w:val="24"/>
          <w:szCs w:val="24"/>
        </w:rPr>
      </w:pPr>
      <w:bookmarkStart w:id="33" w:name="_Toc220311128"/>
      <w:r w:rsidRPr="00A10F89">
        <w:rPr>
          <w:rFonts w:ascii="Times New Roman" w:hAnsi="Times New Roman" w:cs="Times New Roman"/>
          <w:b/>
          <w:bCs/>
          <w:color w:val="000000"/>
          <w:sz w:val="24"/>
          <w:szCs w:val="24"/>
        </w:rPr>
        <w:t>Rozdział 2</w:t>
      </w:r>
      <w:r w:rsidR="00EE1CD3" w:rsidRPr="00A10F89">
        <w:rPr>
          <w:rFonts w:ascii="Times New Roman" w:hAnsi="Times New Roman" w:cs="Times New Roman"/>
          <w:b/>
          <w:bCs/>
          <w:color w:val="000000"/>
          <w:sz w:val="24"/>
          <w:szCs w:val="24"/>
        </w:rPr>
        <w:t xml:space="preserve">2 </w:t>
      </w:r>
      <w:r w:rsidRPr="00A10F89">
        <w:rPr>
          <w:rFonts w:ascii="Times New Roman" w:hAnsi="Times New Roman" w:cs="Times New Roman"/>
          <w:b/>
          <w:bCs/>
          <w:color w:val="000000"/>
          <w:sz w:val="24"/>
          <w:szCs w:val="24"/>
        </w:rPr>
        <w:t xml:space="preserve">- </w:t>
      </w:r>
      <w:r w:rsidR="00E8398D" w:rsidRPr="00A10F89">
        <w:rPr>
          <w:rFonts w:ascii="Times New Roman" w:hAnsi="Times New Roman" w:cs="Times New Roman"/>
          <w:b/>
          <w:bCs/>
          <w:color w:val="000000"/>
          <w:sz w:val="24"/>
          <w:szCs w:val="24"/>
        </w:rPr>
        <w:t>KLAUZULA INFORMACYJNA DOTYCZĄCA PRZETWARZANIA DANYCH OSOBOWYCH</w:t>
      </w:r>
      <w:bookmarkEnd w:id="33"/>
    </w:p>
    <w:p w14:paraId="41BE689C" w14:textId="7CE56190" w:rsidR="00E8398D" w:rsidRPr="00A10F89" w:rsidRDefault="00E8398D" w:rsidP="005A4364">
      <w:pPr>
        <w:pStyle w:val="Akapitzlist"/>
        <w:numPr>
          <w:ilvl w:val="0"/>
          <w:numId w:val="28"/>
        </w:numPr>
        <w:spacing w:after="0" w:line="276" w:lineRule="auto"/>
        <w:ind w:left="709"/>
        <w:rPr>
          <w:rFonts w:ascii="Times New Roman" w:hAnsi="Times New Roman" w:cs="Times New Roman"/>
        </w:rPr>
      </w:pPr>
      <w:r w:rsidRPr="00A10F89">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A10F89" w:rsidRDefault="00E8398D" w:rsidP="005A4364">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Administratorem Pani/Pana danych osobowych przetwarzanych na potrzeby niniejszego postępowania jest: Gmina Dukla.</w:t>
      </w:r>
    </w:p>
    <w:p w14:paraId="6D8849E1" w14:textId="15702817" w:rsidR="00C1158F" w:rsidRPr="00A10F89" w:rsidRDefault="00E8398D" w:rsidP="005A4364">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 xml:space="preserve">Jeśli ma Pani/Pan pytania dotyczące sposobu i zakresu przetwarzania Pani/Pana danych osobowych, a także przysługujących Pani/Panu uprawnień, może się Pani/Pan skontaktować </w:t>
      </w:r>
      <w:r w:rsidRPr="00A10F89">
        <w:rPr>
          <w:rFonts w:ascii="Times New Roman" w:hAnsi="Times New Roman" w:cs="Times New Roman"/>
        </w:rPr>
        <w:lastRenderedPageBreak/>
        <w:t xml:space="preserve">się z Inspektorem Ochrony Danych Osobowych w Urzędzie Miejskim w Dukli: za pomocą poczty elektronicznej pod adresem: </w:t>
      </w:r>
      <w:hyperlink r:id="rId17" w:history="1">
        <w:r w:rsidR="00C1158F" w:rsidRPr="00A10F89">
          <w:rPr>
            <w:rStyle w:val="Hipercze"/>
            <w:rFonts w:ascii="Times New Roman" w:hAnsi="Times New Roman" w:cs="Times New Roman"/>
          </w:rPr>
          <w:t>iod@dukla.pl</w:t>
        </w:r>
      </w:hyperlink>
      <w:r w:rsidRPr="00A10F89">
        <w:rPr>
          <w:rFonts w:ascii="Times New Roman" w:hAnsi="Times New Roman" w:cs="Times New Roman"/>
        </w:rPr>
        <w:t>.</w:t>
      </w:r>
    </w:p>
    <w:p w14:paraId="678C4B90" w14:textId="2211C12D" w:rsidR="00C1158F" w:rsidRPr="00A10F89" w:rsidRDefault="00E8398D" w:rsidP="00EB3053">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A10F89">
        <w:rPr>
          <w:rFonts w:ascii="Times New Roman" w:hAnsi="Times New Roman" w:cs="Times New Roman"/>
        </w:rPr>
        <w:t xml:space="preserve"> </w:t>
      </w:r>
      <w:r w:rsidR="00713E01" w:rsidRPr="00A10F89">
        <w:rPr>
          <w:rFonts w:ascii="Times New Roman" w:hAnsi="Times New Roman" w:cs="Times New Roman"/>
        </w:rPr>
        <w:t>„</w:t>
      </w:r>
      <w:r w:rsidR="00EB3053" w:rsidRPr="00EB3053">
        <w:rPr>
          <w:rFonts w:ascii="Times New Roman" w:hAnsi="Times New Roman" w:cs="Times New Roman"/>
        </w:rPr>
        <w:t>Dowóz dzieci z Gminy Dukla w roku szkolnym 2026/2027 do szkół, przedszkola i oddziałów przedszkolnych</w:t>
      </w:r>
      <w:r w:rsidR="00BE2681" w:rsidRPr="00A10F89">
        <w:rPr>
          <w:rFonts w:ascii="Times New Roman" w:hAnsi="Times New Roman" w:cs="Times New Roman"/>
        </w:rPr>
        <w:t>”.</w:t>
      </w:r>
    </w:p>
    <w:p w14:paraId="02E8C9B4" w14:textId="0ACF6FD6" w:rsidR="00C1158F" w:rsidRPr="00A10F89" w:rsidRDefault="00E8398D" w:rsidP="005A4364">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A10F89">
        <w:rPr>
          <w:rFonts w:ascii="Times New Roman" w:hAnsi="Times New Roman" w:cs="Times New Roman"/>
        </w:rPr>
        <w:t>Pzp</w:t>
      </w:r>
    </w:p>
    <w:p w14:paraId="36B64C37" w14:textId="436951DE" w:rsidR="00C1158F" w:rsidRPr="00A10F89" w:rsidRDefault="00E8398D" w:rsidP="005A4364">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Pani/Pana dane osobowe będą przechowywane, zgodnie z art. 97 ust. 1 ustawy Pzp, przez okres 4 lat od dnia zakończenia postępowania</w:t>
      </w:r>
      <w:r w:rsidR="00060027" w:rsidRPr="00A10F89">
        <w:rPr>
          <w:rFonts w:ascii="Times New Roman" w:hAnsi="Times New Roman" w:cs="Times New Roman"/>
        </w:rPr>
        <w:t xml:space="preserve"> </w:t>
      </w:r>
      <w:r w:rsidRPr="00A10F89">
        <w:rPr>
          <w:rFonts w:ascii="Times New Roman" w:hAnsi="Times New Roman" w:cs="Times New Roman"/>
        </w:rPr>
        <w:t>o udzielenie zamówienia, a jeżeli czas trwania umowy przekracza</w:t>
      </w:r>
      <w:r w:rsidR="00060027" w:rsidRPr="00A10F89">
        <w:rPr>
          <w:rFonts w:ascii="Times New Roman" w:hAnsi="Times New Roman" w:cs="Times New Roman"/>
        </w:rPr>
        <w:t xml:space="preserve"> </w:t>
      </w:r>
      <w:r w:rsidRPr="00A10F89">
        <w:rPr>
          <w:rFonts w:ascii="Times New Roman" w:hAnsi="Times New Roman" w:cs="Times New Roman"/>
        </w:rPr>
        <w:t>4 lata, okres przechowywania obejmuje cały czas trwania umowy.</w:t>
      </w:r>
    </w:p>
    <w:p w14:paraId="7DD8FAEE" w14:textId="1F57A345" w:rsidR="00C1158F" w:rsidRPr="00A10F89" w:rsidRDefault="00E8398D" w:rsidP="005A4364">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A10F89">
        <w:rPr>
          <w:rFonts w:ascii="Times New Roman" w:hAnsi="Times New Roman" w:cs="Times New Roman"/>
        </w:rPr>
        <w:t xml:space="preserve"> </w:t>
      </w:r>
      <w:r w:rsidRPr="00A10F89">
        <w:rPr>
          <w:rFonts w:ascii="Times New Roman" w:hAnsi="Times New Roman" w:cs="Times New Roman"/>
        </w:rPr>
        <w:t>w postępowaniu o udzielenie zamówienia publicznego; konsekwencje niepodania określonych danych wynikają z ustawy Pzp.</w:t>
      </w:r>
    </w:p>
    <w:p w14:paraId="720319D1" w14:textId="77777777" w:rsidR="00C1158F" w:rsidRPr="00A10F89" w:rsidRDefault="00E8398D" w:rsidP="005A4364">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A10F89" w:rsidRDefault="00E8398D" w:rsidP="005A4364">
      <w:pPr>
        <w:pStyle w:val="Akapitzlist"/>
        <w:numPr>
          <w:ilvl w:val="0"/>
          <w:numId w:val="29"/>
        </w:numPr>
        <w:spacing w:after="0" w:line="276" w:lineRule="auto"/>
        <w:ind w:left="1276"/>
        <w:jc w:val="both"/>
        <w:rPr>
          <w:rFonts w:ascii="Times New Roman" w:hAnsi="Times New Roman" w:cs="Times New Roman"/>
        </w:rPr>
      </w:pPr>
      <w:r w:rsidRPr="00A10F89">
        <w:rPr>
          <w:rFonts w:ascii="Times New Roman" w:hAnsi="Times New Roman" w:cs="Times New Roman"/>
        </w:rPr>
        <w:t>Posiada Pani/Pan:</w:t>
      </w:r>
    </w:p>
    <w:p w14:paraId="05D32E19" w14:textId="77777777" w:rsidR="00C1158F" w:rsidRPr="00A10F89" w:rsidRDefault="00E8398D" w:rsidP="005A4364">
      <w:pPr>
        <w:pStyle w:val="Akapitzlist"/>
        <w:numPr>
          <w:ilvl w:val="0"/>
          <w:numId w:val="30"/>
        </w:numPr>
        <w:spacing w:after="0" w:line="276" w:lineRule="auto"/>
        <w:ind w:left="1701"/>
        <w:jc w:val="both"/>
        <w:rPr>
          <w:rFonts w:ascii="Times New Roman" w:hAnsi="Times New Roman" w:cs="Times New Roman"/>
        </w:rPr>
      </w:pPr>
      <w:r w:rsidRPr="00A10F89">
        <w:rPr>
          <w:rFonts w:ascii="Times New Roman" w:hAnsi="Times New Roman" w:cs="Times New Roman"/>
        </w:rPr>
        <w:t>Na podstawie art. 15 RODO prawo dostępu do danych osobowych Pani/Pana dotyczących.</w:t>
      </w:r>
    </w:p>
    <w:p w14:paraId="5E391EF6" w14:textId="77777777" w:rsidR="00C1158F" w:rsidRPr="00A10F89" w:rsidRDefault="00E8398D" w:rsidP="005A4364">
      <w:pPr>
        <w:pStyle w:val="Akapitzlist"/>
        <w:numPr>
          <w:ilvl w:val="0"/>
          <w:numId w:val="30"/>
        </w:numPr>
        <w:spacing w:after="0" w:line="276" w:lineRule="auto"/>
        <w:ind w:left="1701"/>
        <w:jc w:val="both"/>
        <w:rPr>
          <w:rFonts w:ascii="Times New Roman" w:hAnsi="Times New Roman" w:cs="Times New Roman"/>
        </w:rPr>
      </w:pPr>
      <w:r w:rsidRPr="00A10F89">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A10F89" w:rsidRDefault="00E8398D" w:rsidP="005A4364">
      <w:pPr>
        <w:pStyle w:val="Akapitzlist"/>
        <w:numPr>
          <w:ilvl w:val="0"/>
          <w:numId w:val="30"/>
        </w:numPr>
        <w:spacing w:after="0" w:line="276" w:lineRule="auto"/>
        <w:ind w:left="1701"/>
        <w:jc w:val="both"/>
        <w:rPr>
          <w:rFonts w:ascii="Times New Roman" w:hAnsi="Times New Roman" w:cs="Times New Roman"/>
        </w:rPr>
      </w:pPr>
      <w:r w:rsidRPr="00A10F89">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52671BCC" w:rsidR="00C1158F" w:rsidRPr="00A10F89" w:rsidRDefault="00317B4C" w:rsidP="005A4364">
      <w:pPr>
        <w:pStyle w:val="Akapitzlist"/>
        <w:numPr>
          <w:ilvl w:val="0"/>
          <w:numId w:val="30"/>
        </w:numPr>
        <w:spacing w:after="0" w:line="276" w:lineRule="auto"/>
        <w:ind w:left="1701"/>
        <w:jc w:val="both"/>
        <w:rPr>
          <w:rFonts w:ascii="Times New Roman" w:hAnsi="Times New Roman" w:cs="Times New Roman"/>
        </w:rPr>
      </w:pPr>
      <w:r w:rsidRPr="00A10F89">
        <w:rPr>
          <w:rFonts w:ascii="Times New Roman" w:hAnsi="Times New Roman" w:cs="Times New Roman"/>
        </w:rPr>
        <w:t>R</w:t>
      </w:r>
      <w:r w:rsidR="00E8398D" w:rsidRPr="00A10F89">
        <w:rPr>
          <w:rFonts w:ascii="Times New Roman" w:hAnsi="Times New Roman" w:cs="Times New Roman"/>
        </w:rPr>
        <w:t>oszczeń lub w celu ochrony praw innej osoby fizycznej lub prawnej, lub z uwagi na ważne względy interesu publicznego Unii Europejskiej lub państwa członkowskiego).</w:t>
      </w:r>
    </w:p>
    <w:p w14:paraId="222A3F41" w14:textId="23075C2C" w:rsidR="009D51A5" w:rsidRPr="00A10F89" w:rsidRDefault="00E8398D" w:rsidP="005A4364">
      <w:pPr>
        <w:pStyle w:val="Akapitzlist"/>
        <w:numPr>
          <w:ilvl w:val="0"/>
          <w:numId w:val="30"/>
        </w:numPr>
        <w:spacing w:after="0" w:line="276" w:lineRule="auto"/>
        <w:ind w:left="1701"/>
        <w:jc w:val="both"/>
        <w:rPr>
          <w:rFonts w:ascii="Times New Roman" w:hAnsi="Times New Roman" w:cs="Times New Roman"/>
        </w:rPr>
      </w:pPr>
      <w:r w:rsidRPr="00A10F89">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A10F89" w:rsidRDefault="00E8398D" w:rsidP="005A4364">
      <w:pPr>
        <w:pStyle w:val="Akapitzlist"/>
        <w:numPr>
          <w:ilvl w:val="0"/>
          <w:numId w:val="28"/>
        </w:numPr>
        <w:spacing w:after="0" w:line="276" w:lineRule="auto"/>
        <w:ind w:left="567" w:hanging="141"/>
        <w:jc w:val="both"/>
        <w:rPr>
          <w:rFonts w:ascii="Times New Roman" w:hAnsi="Times New Roman" w:cs="Times New Roman"/>
        </w:rPr>
      </w:pPr>
      <w:r w:rsidRPr="00A10F89">
        <w:rPr>
          <w:rFonts w:ascii="Times New Roman" w:hAnsi="Times New Roman" w:cs="Times New Roman"/>
        </w:rPr>
        <w:t>Nie przysługuje Pani/Panu:</w:t>
      </w:r>
    </w:p>
    <w:p w14:paraId="39D60FAB" w14:textId="77777777" w:rsidR="003A12AC" w:rsidRPr="00A10F89" w:rsidRDefault="00E8398D" w:rsidP="005A4364">
      <w:pPr>
        <w:pStyle w:val="Akapitzlist"/>
        <w:numPr>
          <w:ilvl w:val="0"/>
          <w:numId w:val="31"/>
        </w:numPr>
        <w:spacing w:after="0" w:line="276" w:lineRule="auto"/>
        <w:ind w:left="1418"/>
        <w:jc w:val="both"/>
        <w:rPr>
          <w:rFonts w:ascii="Times New Roman" w:hAnsi="Times New Roman" w:cs="Times New Roman"/>
        </w:rPr>
      </w:pPr>
      <w:r w:rsidRPr="00A10F89">
        <w:rPr>
          <w:rFonts w:ascii="Times New Roman" w:hAnsi="Times New Roman" w:cs="Times New Roman"/>
        </w:rPr>
        <w:t>W związku z art. 17 ust. 3 lit. b, d lub e RODO prawo do usunięcia danych osobowych.</w:t>
      </w:r>
    </w:p>
    <w:p w14:paraId="5DFA1BAD" w14:textId="77777777" w:rsidR="003A12AC" w:rsidRPr="00A10F89" w:rsidRDefault="00E8398D" w:rsidP="005A4364">
      <w:pPr>
        <w:pStyle w:val="Akapitzlist"/>
        <w:numPr>
          <w:ilvl w:val="0"/>
          <w:numId w:val="31"/>
        </w:numPr>
        <w:spacing w:after="0" w:line="276" w:lineRule="auto"/>
        <w:ind w:left="1418"/>
        <w:jc w:val="both"/>
        <w:rPr>
          <w:rFonts w:ascii="Times New Roman" w:hAnsi="Times New Roman" w:cs="Times New Roman"/>
        </w:rPr>
      </w:pPr>
      <w:r w:rsidRPr="00A10F89">
        <w:rPr>
          <w:rFonts w:ascii="Times New Roman" w:hAnsi="Times New Roman" w:cs="Times New Roman"/>
        </w:rPr>
        <w:t>Prawo do przenoszenia danych osobowych, o którym mowa w art. 20 RODO.</w:t>
      </w:r>
    </w:p>
    <w:p w14:paraId="3AEF1620" w14:textId="7C9BB47F" w:rsidR="003A12AC" w:rsidRPr="00A10F89" w:rsidRDefault="00E8398D" w:rsidP="005A4364">
      <w:pPr>
        <w:pStyle w:val="Akapitzlist"/>
        <w:numPr>
          <w:ilvl w:val="0"/>
          <w:numId w:val="31"/>
        </w:numPr>
        <w:spacing w:after="0" w:line="276" w:lineRule="auto"/>
        <w:ind w:left="1418"/>
        <w:jc w:val="both"/>
        <w:rPr>
          <w:rFonts w:ascii="Times New Roman" w:hAnsi="Times New Roman" w:cs="Times New Roman"/>
        </w:rPr>
      </w:pPr>
      <w:r w:rsidRPr="00A10F89">
        <w:rPr>
          <w:rFonts w:ascii="Times New Roman" w:hAnsi="Times New Roman" w:cs="Times New Roman"/>
        </w:rPr>
        <w:t>Na podstawie art. 21 RODO prawo sprzeciwu, wobec</w:t>
      </w:r>
      <w:r w:rsidR="00317B4C" w:rsidRPr="00A10F89">
        <w:rPr>
          <w:rFonts w:ascii="Times New Roman" w:hAnsi="Times New Roman" w:cs="Times New Roman"/>
        </w:rPr>
        <w:t xml:space="preserve"> </w:t>
      </w:r>
      <w:r w:rsidRPr="00A10F89">
        <w:rPr>
          <w:rFonts w:ascii="Times New Roman" w:hAnsi="Times New Roman" w:cs="Times New Roman"/>
        </w:rPr>
        <w:t>przetwarzania danych osobowych, gdyż podstawą prawną przetwarzania Pani/Pana danych osobowych jest art. 6 ust. 1 lit. c RODO.</w:t>
      </w:r>
    </w:p>
    <w:p w14:paraId="4ACC717A" w14:textId="77777777" w:rsidR="00317B4C" w:rsidRPr="00A10F89" w:rsidRDefault="00317B4C" w:rsidP="005A4364">
      <w:pPr>
        <w:spacing w:after="0" w:line="276" w:lineRule="auto"/>
        <w:jc w:val="both"/>
        <w:rPr>
          <w:rFonts w:ascii="Times New Roman" w:hAnsi="Times New Roman" w:cs="Times New Roman"/>
        </w:rPr>
      </w:pPr>
    </w:p>
    <w:p w14:paraId="501BEB73" w14:textId="77777777" w:rsidR="00317B4C" w:rsidRPr="00A10F89" w:rsidRDefault="00317B4C" w:rsidP="005A4364">
      <w:pPr>
        <w:spacing w:after="0" w:line="276" w:lineRule="auto"/>
        <w:jc w:val="both"/>
        <w:rPr>
          <w:rFonts w:ascii="Times New Roman" w:hAnsi="Times New Roman" w:cs="Times New Roman"/>
        </w:rPr>
      </w:pPr>
    </w:p>
    <w:p w14:paraId="51EA7766" w14:textId="2343D1A6" w:rsidR="00E8398D" w:rsidRPr="00A10F89" w:rsidRDefault="00E8398D" w:rsidP="005A4364">
      <w:pPr>
        <w:pStyle w:val="Akapitzlist"/>
        <w:numPr>
          <w:ilvl w:val="0"/>
          <w:numId w:val="28"/>
        </w:numPr>
        <w:spacing w:after="0" w:line="276" w:lineRule="auto"/>
        <w:ind w:left="851"/>
        <w:jc w:val="both"/>
        <w:rPr>
          <w:rFonts w:ascii="Times New Roman" w:hAnsi="Times New Roman" w:cs="Times New Roman"/>
        </w:rPr>
      </w:pPr>
      <w:r w:rsidRPr="00A10F89">
        <w:rPr>
          <w:rFonts w:ascii="Times New Roman" w:hAnsi="Times New Roman" w:cs="Times New Roman"/>
        </w:rPr>
        <w:t xml:space="preserve"> Ponadto Zamawiający informuje, iż:</w:t>
      </w:r>
    </w:p>
    <w:p w14:paraId="49E46BF6" w14:textId="77777777" w:rsidR="003A12AC" w:rsidRPr="00A10F89" w:rsidRDefault="00E8398D" w:rsidP="005A4364">
      <w:pPr>
        <w:pStyle w:val="Akapitzlist"/>
        <w:numPr>
          <w:ilvl w:val="0"/>
          <w:numId w:val="32"/>
        </w:numPr>
        <w:spacing w:after="0" w:line="276" w:lineRule="auto"/>
        <w:ind w:left="1418"/>
        <w:jc w:val="both"/>
        <w:rPr>
          <w:rFonts w:ascii="Times New Roman" w:hAnsi="Times New Roman" w:cs="Times New Roman"/>
        </w:rPr>
      </w:pPr>
      <w:r w:rsidRPr="00A10F89">
        <w:rPr>
          <w:rFonts w:ascii="Times New Roman" w:hAnsi="Times New Roman" w:cs="Times New Roman"/>
        </w:rPr>
        <w:lastRenderedPageBreak/>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A10F89" w:rsidRDefault="00E8398D" w:rsidP="005A4364">
      <w:pPr>
        <w:pStyle w:val="Akapitzlist"/>
        <w:numPr>
          <w:ilvl w:val="0"/>
          <w:numId w:val="32"/>
        </w:numPr>
        <w:spacing w:after="0" w:line="276" w:lineRule="auto"/>
        <w:ind w:left="1418"/>
        <w:jc w:val="both"/>
        <w:rPr>
          <w:rFonts w:ascii="Times New Roman" w:hAnsi="Times New Roman" w:cs="Times New Roman"/>
        </w:rPr>
      </w:pPr>
      <w:r w:rsidRPr="00A10F89">
        <w:rPr>
          <w:rFonts w:ascii="Times New Roman" w:hAnsi="Times New Roman" w:cs="Times New Roman"/>
        </w:rPr>
        <w:t xml:space="preserve">wystąpienie z żądaniem, o którym mowa w art. 18 ust. 1 RODO, nie ogranicza przetwarzania danych osobowych do czasu zakończenia postępowania </w:t>
      </w:r>
      <w:r w:rsidR="007024FA" w:rsidRPr="00A10F89">
        <w:rPr>
          <w:rFonts w:ascii="Times New Roman" w:hAnsi="Times New Roman" w:cs="Times New Roman"/>
        </w:rPr>
        <w:t>o</w:t>
      </w:r>
      <w:r w:rsidRPr="00A10F89">
        <w:rPr>
          <w:rFonts w:ascii="Times New Roman" w:hAnsi="Times New Roman" w:cs="Times New Roman"/>
        </w:rPr>
        <w:t xml:space="preserve"> udzielenie zamówienia publicznego lub konkursu.</w:t>
      </w:r>
    </w:p>
    <w:p w14:paraId="5CB50578" w14:textId="77777777" w:rsidR="006A6133" w:rsidRPr="00A10F89" w:rsidRDefault="006A6133" w:rsidP="005A4364">
      <w:pPr>
        <w:pStyle w:val="Akapitzlist"/>
        <w:spacing w:after="0" w:line="276" w:lineRule="auto"/>
        <w:ind w:left="1418"/>
        <w:jc w:val="both"/>
        <w:rPr>
          <w:rFonts w:ascii="Times New Roman" w:hAnsi="Times New Roman" w:cs="Times New Roman"/>
        </w:rPr>
      </w:pPr>
    </w:p>
    <w:p w14:paraId="00C6A4FD" w14:textId="71BD53AA" w:rsidR="00E8398D" w:rsidRPr="00A10F89" w:rsidRDefault="003A12AC" w:rsidP="005A4364">
      <w:pPr>
        <w:pStyle w:val="Nagwek1"/>
        <w:spacing w:before="0" w:after="0" w:line="276" w:lineRule="auto"/>
        <w:jc w:val="center"/>
        <w:rPr>
          <w:rFonts w:ascii="Times New Roman" w:hAnsi="Times New Roman" w:cs="Times New Roman"/>
          <w:b/>
          <w:bCs/>
          <w:color w:val="000000"/>
          <w:sz w:val="24"/>
          <w:szCs w:val="24"/>
        </w:rPr>
      </w:pPr>
      <w:bookmarkStart w:id="34" w:name="_Toc220311129"/>
      <w:r w:rsidRPr="00A10F89">
        <w:rPr>
          <w:rFonts w:ascii="Times New Roman" w:hAnsi="Times New Roman" w:cs="Times New Roman"/>
          <w:b/>
          <w:bCs/>
          <w:color w:val="000000"/>
          <w:sz w:val="24"/>
          <w:szCs w:val="24"/>
        </w:rPr>
        <w:t>Rozdział 2</w:t>
      </w:r>
      <w:r w:rsidR="00EE1CD3" w:rsidRPr="00A10F89">
        <w:rPr>
          <w:rFonts w:ascii="Times New Roman" w:hAnsi="Times New Roman" w:cs="Times New Roman"/>
          <w:b/>
          <w:bCs/>
          <w:color w:val="000000"/>
          <w:sz w:val="24"/>
          <w:szCs w:val="24"/>
        </w:rPr>
        <w:t>3</w:t>
      </w:r>
      <w:r w:rsidRPr="00A10F89">
        <w:rPr>
          <w:rFonts w:ascii="Times New Roman" w:hAnsi="Times New Roman" w:cs="Times New Roman"/>
          <w:b/>
          <w:bCs/>
          <w:color w:val="000000"/>
          <w:sz w:val="24"/>
          <w:szCs w:val="24"/>
        </w:rPr>
        <w:t xml:space="preserve"> - </w:t>
      </w:r>
      <w:r w:rsidR="00E8398D" w:rsidRPr="00A10F89">
        <w:rPr>
          <w:rFonts w:ascii="Times New Roman" w:hAnsi="Times New Roman" w:cs="Times New Roman"/>
          <w:b/>
          <w:bCs/>
          <w:color w:val="000000"/>
          <w:sz w:val="24"/>
          <w:szCs w:val="24"/>
        </w:rPr>
        <w:t>INFORMACJE KOŃCOWE</w:t>
      </w:r>
      <w:bookmarkEnd w:id="34"/>
    </w:p>
    <w:p w14:paraId="5FB43308" w14:textId="520AFD8F" w:rsidR="00E8398D" w:rsidRPr="00A10F89" w:rsidRDefault="00E8398D" w:rsidP="005A4364">
      <w:pPr>
        <w:pStyle w:val="Akapitzlist"/>
        <w:numPr>
          <w:ilvl w:val="0"/>
          <w:numId w:val="33"/>
        </w:numPr>
        <w:spacing w:after="0" w:line="276" w:lineRule="auto"/>
        <w:jc w:val="both"/>
        <w:rPr>
          <w:rFonts w:ascii="Times New Roman" w:hAnsi="Times New Roman" w:cs="Times New Roman"/>
        </w:rPr>
      </w:pPr>
      <w:r w:rsidRPr="00A10F89">
        <w:rPr>
          <w:rFonts w:ascii="Times New Roman" w:hAnsi="Times New Roman" w:cs="Times New Roman"/>
        </w:rPr>
        <w:t>Zamawiający nie przewiduje (nie dopuszcza):</w:t>
      </w:r>
    </w:p>
    <w:p w14:paraId="3FF22825" w14:textId="77777777" w:rsidR="003A12AC" w:rsidRPr="00A10F89" w:rsidRDefault="00E8398D" w:rsidP="005A4364">
      <w:pPr>
        <w:pStyle w:val="Akapitzlist"/>
        <w:numPr>
          <w:ilvl w:val="0"/>
          <w:numId w:val="34"/>
        </w:numPr>
        <w:spacing w:after="0" w:line="276" w:lineRule="auto"/>
        <w:ind w:left="1418"/>
        <w:jc w:val="both"/>
        <w:rPr>
          <w:rFonts w:ascii="Times New Roman" w:hAnsi="Times New Roman" w:cs="Times New Roman"/>
        </w:rPr>
      </w:pPr>
      <w:r w:rsidRPr="00A10F89">
        <w:rPr>
          <w:rFonts w:ascii="Times New Roman" w:hAnsi="Times New Roman" w:cs="Times New Roman"/>
        </w:rPr>
        <w:t xml:space="preserve">zawarcia umowy ramowej, </w:t>
      </w:r>
    </w:p>
    <w:p w14:paraId="0907C0C9" w14:textId="77777777" w:rsidR="003A12AC" w:rsidRPr="00A10F89" w:rsidRDefault="00E8398D" w:rsidP="005A4364">
      <w:pPr>
        <w:pStyle w:val="Akapitzlist"/>
        <w:numPr>
          <w:ilvl w:val="0"/>
          <w:numId w:val="34"/>
        </w:numPr>
        <w:spacing w:after="0" w:line="276" w:lineRule="auto"/>
        <w:ind w:left="1418"/>
        <w:jc w:val="both"/>
        <w:rPr>
          <w:rFonts w:ascii="Times New Roman" w:hAnsi="Times New Roman" w:cs="Times New Roman"/>
        </w:rPr>
      </w:pPr>
      <w:r w:rsidRPr="00A10F89">
        <w:rPr>
          <w:rFonts w:ascii="Times New Roman" w:hAnsi="Times New Roman" w:cs="Times New Roman"/>
        </w:rPr>
        <w:t>rozliczania w walutach obcych,</w:t>
      </w:r>
    </w:p>
    <w:p w14:paraId="3DFE0EEB" w14:textId="77777777" w:rsidR="003A12AC" w:rsidRPr="00A10F89" w:rsidRDefault="00E8398D" w:rsidP="005A4364">
      <w:pPr>
        <w:pStyle w:val="Akapitzlist"/>
        <w:numPr>
          <w:ilvl w:val="0"/>
          <w:numId w:val="34"/>
        </w:numPr>
        <w:spacing w:after="0" w:line="276" w:lineRule="auto"/>
        <w:ind w:left="1418"/>
        <w:jc w:val="both"/>
        <w:rPr>
          <w:rFonts w:ascii="Times New Roman" w:hAnsi="Times New Roman" w:cs="Times New Roman"/>
        </w:rPr>
      </w:pPr>
      <w:r w:rsidRPr="00A10F89">
        <w:rPr>
          <w:rFonts w:ascii="Times New Roman" w:hAnsi="Times New Roman" w:cs="Times New Roman"/>
        </w:rPr>
        <w:t>aukcji elektronicznej,</w:t>
      </w:r>
    </w:p>
    <w:p w14:paraId="2ED4242C" w14:textId="5A247FB4" w:rsidR="003A12AC" w:rsidRPr="00A10F89" w:rsidRDefault="00E8398D" w:rsidP="005A4364">
      <w:pPr>
        <w:pStyle w:val="Akapitzlist"/>
        <w:numPr>
          <w:ilvl w:val="0"/>
          <w:numId w:val="34"/>
        </w:numPr>
        <w:spacing w:after="0" w:line="276" w:lineRule="auto"/>
        <w:ind w:left="1418"/>
        <w:jc w:val="both"/>
        <w:rPr>
          <w:rFonts w:ascii="Times New Roman" w:hAnsi="Times New Roman" w:cs="Times New Roman"/>
        </w:rPr>
      </w:pPr>
      <w:r w:rsidRPr="00A10F89">
        <w:rPr>
          <w:rFonts w:ascii="Times New Roman" w:hAnsi="Times New Roman" w:cs="Times New Roman"/>
        </w:rPr>
        <w:t>składania ofert wariantowych</w:t>
      </w:r>
      <w:r w:rsidR="00317B4C" w:rsidRPr="00A10F89">
        <w:rPr>
          <w:rFonts w:ascii="Times New Roman" w:hAnsi="Times New Roman" w:cs="Times New Roman"/>
        </w:rPr>
        <w:t>,</w:t>
      </w:r>
    </w:p>
    <w:p w14:paraId="6B33A52B" w14:textId="77777777" w:rsidR="003A12AC" w:rsidRPr="00A10F89" w:rsidRDefault="00E8398D" w:rsidP="005A4364">
      <w:pPr>
        <w:pStyle w:val="Akapitzlist"/>
        <w:numPr>
          <w:ilvl w:val="0"/>
          <w:numId w:val="34"/>
        </w:numPr>
        <w:spacing w:after="0" w:line="276" w:lineRule="auto"/>
        <w:ind w:left="1418"/>
        <w:jc w:val="both"/>
        <w:rPr>
          <w:rFonts w:ascii="Times New Roman" w:hAnsi="Times New Roman" w:cs="Times New Roman"/>
        </w:rPr>
      </w:pPr>
      <w:r w:rsidRPr="00A10F89">
        <w:rPr>
          <w:rFonts w:ascii="Times New Roman" w:hAnsi="Times New Roman" w:cs="Times New Roman"/>
        </w:rPr>
        <w:t>zwrotu kosztów udziału w postępowaniu,</w:t>
      </w:r>
    </w:p>
    <w:p w14:paraId="6E28BFD8" w14:textId="77777777" w:rsidR="003A12AC" w:rsidRPr="00A10F89" w:rsidRDefault="00E8398D" w:rsidP="005A4364">
      <w:pPr>
        <w:pStyle w:val="Akapitzlist"/>
        <w:numPr>
          <w:ilvl w:val="0"/>
          <w:numId w:val="34"/>
        </w:numPr>
        <w:spacing w:after="0" w:line="276" w:lineRule="auto"/>
        <w:ind w:left="1418"/>
        <w:jc w:val="both"/>
        <w:rPr>
          <w:rFonts w:ascii="Times New Roman" w:hAnsi="Times New Roman" w:cs="Times New Roman"/>
        </w:rPr>
      </w:pPr>
      <w:r w:rsidRPr="00A10F89">
        <w:rPr>
          <w:rFonts w:ascii="Times New Roman" w:hAnsi="Times New Roman" w:cs="Times New Roman"/>
        </w:rPr>
        <w:t>składania ofert w postaci katalogów elektronicznych lub dołączenia katalogów elektronicznych do oferty,</w:t>
      </w:r>
    </w:p>
    <w:p w14:paraId="61C8CDCF" w14:textId="1398A04F" w:rsidR="00E8398D" w:rsidRPr="00A10F89" w:rsidRDefault="00E8398D" w:rsidP="005A4364">
      <w:pPr>
        <w:pStyle w:val="Akapitzlist"/>
        <w:numPr>
          <w:ilvl w:val="0"/>
          <w:numId w:val="34"/>
        </w:numPr>
        <w:spacing w:after="0" w:line="276" w:lineRule="auto"/>
        <w:ind w:left="1418"/>
        <w:jc w:val="both"/>
        <w:rPr>
          <w:rFonts w:ascii="Times New Roman" w:hAnsi="Times New Roman" w:cs="Times New Roman"/>
        </w:rPr>
      </w:pPr>
      <w:r w:rsidRPr="00A10F89">
        <w:rPr>
          <w:rFonts w:ascii="Times New Roman" w:hAnsi="Times New Roman" w:cs="Times New Roman"/>
        </w:rPr>
        <w:t xml:space="preserve">zamówień, o których mowa w art. 214 ust. 1 pkt 7) i 8) – </w:t>
      </w:r>
      <w:r w:rsidR="00F5255A" w:rsidRPr="00A10F89">
        <w:rPr>
          <w:rFonts w:ascii="Times New Roman" w:hAnsi="Times New Roman" w:cs="Times New Roman"/>
        </w:rPr>
        <w:t>Pzp</w:t>
      </w:r>
      <w:r w:rsidRPr="00A10F89">
        <w:rPr>
          <w:rFonts w:ascii="Times New Roman" w:hAnsi="Times New Roman" w:cs="Times New Roman"/>
        </w:rPr>
        <w:t xml:space="preserve">. </w:t>
      </w:r>
    </w:p>
    <w:p w14:paraId="0FF0F99E" w14:textId="77777777" w:rsidR="004623B1" w:rsidRPr="00A10F89" w:rsidRDefault="004623B1" w:rsidP="005A4364">
      <w:pPr>
        <w:pStyle w:val="Akapitzlist"/>
        <w:spacing w:after="0" w:line="276" w:lineRule="auto"/>
        <w:ind w:left="1418"/>
        <w:jc w:val="both"/>
        <w:rPr>
          <w:rFonts w:ascii="Times New Roman" w:hAnsi="Times New Roman" w:cs="Times New Roman"/>
        </w:rPr>
      </w:pPr>
    </w:p>
    <w:p w14:paraId="471BBBEA" w14:textId="77777777" w:rsidR="00A90A99" w:rsidRPr="00A10F89" w:rsidRDefault="00A90A99" w:rsidP="005A4364">
      <w:pPr>
        <w:pStyle w:val="Akapitzlist"/>
        <w:spacing w:after="0" w:line="276" w:lineRule="auto"/>
        <w:ind w:left="1418"/>
        <w:jc w:val="both"/>
        <w:rPr>
          <w:rFonts w:ascii="Times New Roman" w:hAnsi="Times New Roman" w:cs="Times New Roman"/>
        </w:rPr>
      </w:pPr>
    </w:p>
    <w:p w14:paraId="6D3CD372" w14:textId="77777777" w:rsidR="00A90A99" w:rsidRPr="00A10F89" w:rsidRDefault="00A90A99" w:rsidP="005A4364">
      <w:pPr>
        <w:pStyle w:val="Akapitzlist"/>
        <w:spacing w:after="0" w:line="276" w:lineRule="auto"/>
        <w:ind w:left="1418"/>
        <w:jc w:val="both"/>
        <w:rPr>
          <w:rFonts w:ascii="Times New Roman" w:hAnsi="Times New Roman" w:cs="Times New Roman"/>
        </w:rPr>
      </w:pPr>
    </w:p>
    <w:p w14:paraId="6F8C6B5E" w14:textId="77777777" w:rsidR="00E8398D" w:rsidRPr="00A10F89" w:rsidRDefault="00E8398D" w:rsidP="005A4364">
      <w:pPr>
        <w:spacing w:after="0" w:line="276" w:lineRule="auto"/>
        <w:jc w:val="both"/>
        <w:rPr>
          <w:rFonts w:ascii="Times New Roman" w:hAnsi="Times New Roman" w:cs="Times New Roman"/>
          <w:b/>
          <w:bCs/>
        </w:rPr>
      </w:pPr>
      <w:r w:rsidRPr="00A10F89">
        <w:rPr>
          <w:rFonts w:ascii="Times New Roman" w:hAnsi="Times New Roman" w:cs="Times New Roman"/>
          <w:b/>
          <w:bCs/>
        </w:rPr>
        <w:t>Załączniki do SWZ:</w:t>
      </w:r>
    </w:p>
    <w:p w14:paraId="78FFE7EF" w14:textId="0F14B538" w:rsidR="00E8398D" w:rsidRPr="00A10F89" w:rsidRDefault="00E8398D" w:rsidP="005A4364">
      <w:pPr>
        <w:spacing w:after="0" w:line="276" w:lineRule="auto"/>
        <w:jc w:val="both"/>
        <w:rPr>
          <w:rFonts w:ascii="Times New Roman" w:hAnsi="Times New Roman" w:cs="Times New Roman"/>
        </w:rPr>
      </w:pPr>
      <w:r w:rsidRPr="00A10F89">
        <w:rPr>
          <w:rFonts w:ascii="Times New Roman" w:hAnsi="Times New Roman" w:cs="Times New Roman"/>
        </w:rPr>
        <w:t xml:space="preserve">Załącznik nr 1 </w:t>
      </w:r>
      <w:r w:rsidR="00A2317D">
        <w:rPr>
          <w:rFonts w:ascii="Times New Roman" w:hAnsi="Times New Roman" w:cs="Times New Roman"/>
        </w:rPr>
        <w:t>–</w:t>
      </w:r>
      <w:r w:rsidR="003A12AC" w:rsidRPr="00A10F89">
        <w:rPr>
          <w:rFonts w:ascii="Times New Roman" w:hAnsi="Times New Roman" w:cs="Times New Roman"/>
        </w:rPr>
        <w:t xml:space="preserve"> </w:t>
      </w:r>
      <w:r w:rsidRPr="00A10F89">
        <w:rPr>
          <w:rFonts w:ascii="Times New Roman" w:hAnsi="Times New Roman" w:cs="Times New Roman"/>
        </w:rPr>
        <w:t xml:space="preserve">opis przedmiotu zamówienia </w:t>
      </w:r>
      <w:r w:rsidR="00B50DE9">
        <w:rPr>
          <w:rFonts w:ascii="Times New Roman" w:hAnsi="Times New Roman" w:cs="Times New Roman"/>
        </w:rPr>
        <w:t>–</w:t>
      </w:r>
      <w:r w:rsidRPr="00A10F89">
        <w:rPr>
          <w:rFonts w:ascii="Times New Roman" w:hAnsi="Times New Roman" w:cs="Times New Roman"/>
        </w:rPr>
        <w:t xml:space="preserve"> OPZ</w:t>
      </w:r>
      <w:r w:rsidR="00B50DE9">
        <w:rPr>
          <w:rFonts w:ascii="Times New Roman" w:hAnsi="Times New Roman" w:cs="Times New Roman"/>
        </w:rPr>
        <w:t>,</w:t>
      </w:r>
    </w:p>
    <w:p w14:paraId="0C71C685" w14:textId="1B5DD2A6" w:rsidR="00E8398D" w:rsidRPr="00A10F89" w:rsidRDefault="00E8398D" w:rsidP="005A4364">
      <w:pPr>
        <w:spacing w:after="0" w:line="276" w:lineRule="auto"/>
        <w:jc w:val="both"/>
        <w:rPr>
          <w:rFonts w:ascii="Times New Roman" w:hAnsi="Times New Roman" w:cs="Times New Roman"/>
        </w:rPr>
      </w:pPr>
      <w:r w:rsidRPr="00A10F89">
        <w:rPr>
          <w:rFonts w:ascii="Times New Roman" w:hAnsi="Times New Roman" w:cs="Times New Roman"/>
        </w:rPr>
        <w:t xml:space="preserve">Załącznik nr 2 </w:t>
      </w:r>
      <w:r w:rsidR="00A2317D">
        <w:rPr>
          <w:rFonts w:ascii="Times New Roman" w:hAnsi="Times New Roman" w:cs="Times New Roman"/>
        </w:rPr>
        <w:t>–</w:t>
      </w:r>
      <w:r w:rsidR="003A12AC" w:rsidRPr="00A10F89">
        <w:rPr>
          <w:rFonts w:ascii="Times New Roman" w:hAnsi="Times New Roman" w:cs="Times New Roman"/>
        </w:rPr>
        <w:t xml:space="preserve"> </w:t>
      </w:r>
      <w:r w:rsidRPr="00A10F89">
        <w:rPr>
          <w:rFonts w:ascii="Times New Roman" w:hAnsi="Times New Roman" w:cs="Times New Roman"/>
        </w:rPr>
        <w:t xml:space="preserve">wzór </w:t>
      </w:r>
      <w:r w:rsidR="002E3E37" w:rsidRPr="00A10F89">
        <w:rPr>
          <w:rFonts w:ascii="Times New Roman" w:hAnsi="Times New Roman" w:cs="Times New Roman"/>
        </w:rPr>
        <w:t>f</w:t>
      </w:r>
      <w:r w:rsidRPr="00A10F89">
        <w:rPr>
          <w:rFonts w:ascii="Times New Roman" w:hAnsi="Times New Roman" w:cs="Times New Roman"/>
        </w:rPr>
        <w:t>ormularza ofertowego</w:t>
      </w:r>
      <w:r w:rsidR="00B50DE9">
        <w:rPr>
          <w:rFonts w:ascii="Times New Roman" w:hAnsi="Times New Roman" w:cs="Times New Roman"/>
        </w:rPr>
        <w:t>,</w:t>
      </w:r>
    </w:p>
    <w:p w14:paraId="03D99830" w14:textId="64D35B2E" w:rsidR="00E8398D" w:rsidRPr="00A10F89" w:rsidRDefault="00E8398D" w:rsidP="005A4364">
      <w:pPr>
        <w:spacing w:after="0" w:line="276" w:lineRule="auto"/>
        <w:jc w:val="both"/>
        <w:rPr>
          <w:rFonts w:ascii="Times New Roman" w:hAnsi="Times New Roman" w:cs="Times New Roman"/>
        </w:rPr>
      </w:pPr>
      <w:r w:rsidRPr="00A10F89">
        <w:rPr>
          <w:rFonts w:ascii="Times New Roman" w:hAnsi="Times New Roman" w:cs="Times New Roman"/>
        </w:rPr>
        <w:t xml:space="preserve">Załącznik nr 3 </w:t>
      </w:r>
      <w:r w:rsidR="00A2317D">
        <w:rPr>
          <w:rFonts w:ascii="Times New Roman" w:hAnsi="Times New Roman" w:cs="Times New Roman"/>
        </w:rPr>
        <w:t xml:space="preserve">– </w:t>
      </w:r>
      <w:r w:rsidRPr="00A10F89">
        <w:rPr>
          <w:rFonts w:ascii="Times New Roman" w:hAnsi="Times New Roman" w:cs="Times New Roman"/>
        </w:rPr>
        <w:t>wzór oświadczenia o spełnieniu warunków udziału w postępowaniu</w:t>
      </w:r>
      <w:r w:rsidR="00B50DE9">
        <w:rPr>
          <w:rFonts w:ascii="Times New Roman" w:hAnsi="Times New Roman" w:cs="Times New Roman"/>
        </w:rPr>
        <w:t>,</w:t>
      </w:r>
    </w:p>
    <w:p w14:paraId="4DB021EF" w14:textId="2B18787F" w:rsidR="00E8398D" w:rsidRPr="00A10F89" w:rsidRDefault="00E8398D" w:rsidP="005A4364">
      <w:pPr>
        <w:spacing w:after="0" w:line="276" w:lineRule="auto"/>
        <w:jc w:val="both"/>
        <w:rPr>
          <w:rFonts w:ascii="Times New Roman" w:hAnsi="Times New Roman" w:cs="Times New Roman"/>
        </w:rPr>
      </w:pPr>
      <w:r w:rsidRPr="00A10F89">
        <w:rPr>
          <w:rFonts w:ascii="Times New Roman" w:hAnsi="Times New Roman" w:cs="Times New Roman"/>
        </w:rPr>
        <w:t xml:space="preserve">Załącznik nr 4 </w:t>
      </w:r>
      <w:r w:rsidR="00A2317D">
        <w:rPr>
          <w:rFonts w:ascii="Times New Roman" w:hAnsi="Times New Roman" w:cs="Times New Roman"/>
        </w:rPr>
        <w:t>–</w:t>
      </w:r>
      <w:r w:rsidR="003A12AC" w:rsidRPr="00A10F89">
        <w:rPr>
          <w:rFonts w:ascii="Times New Roman" w:hAnsi="Times New Roman" w:cs="Times New Roman"/>
        </w:rPr>
        <w:t xml:space="preserve"> </w:t>
      </w:r>
      <w:r w:rsidRPr="00A10F89">
        <w:rPr>
          <w:rFonts w:ascii="Times New Roman" w:hAnsi="Times New Roman" w:cs="Times New Roman"/>
        </w:rPr>
        <w:t>wzór oświadczeni</w:t>
      </w:r>
      <w:r w:rsidR="00612876" w:rsidRPr="00A10F89">
        <w:rPr>
          <w:rFonts w:ascii="Times New Roman" w:hAnsi="Times New Roman" w:cs="Times New Roman"/>
        </w:rPr>
        <w:t>a</w:t>
      </w:r>
      <w:r w:rsidRPr="00A10F89">
        <w:rPr>
          <w:rFonts w:ascii="Times New Roman" w:hAnsi="Times New Roman" w:cs="Times New Roman"/>
        </w:rPr>
        <w:t xml:space="preserve"> dotyczącego przesłanek wykluczenia z</w:t>
      </w:r>
      <w:r w:rsidR="003A12AC" w:rsidRPr="00A10F89">
        <w:rPr>
          <w:rFonts w:ascii="Times New Roman" w:hAnsi="Times New Roman" w:cs="Times New Roman"/>
        </w:rPr>
        <w:t xml:space="preserve"> </w:t>
      </w:r>
      <w:r w:rsidRPr="00A10F89">
        <w:rPr>
          <w:rFonts w:ascii="Times New Roman" w:hAnsi="Times New Roman" w:cs="Times New Roman"/>
        </w:rPr>
        <w:t>postępowania</w:t>
      </w:r>
      <w:r w:rsidR="00B50DE9">
        <w:rPr>
          <w:rFonts w:ascii="Times New Roman" w:hAnsi="Times New Roman" w:cs="Times New Roman"/>
        </w:rPr>
        <w:t>,</w:t>
      </w:r>
    </w:p>
    <w:p w14:paraId="7912A603" w14:textId="5143A4DC" w:rsidR="00E8398D" w:rsidRPr="00A10F89" w:rsidRDefault="00E8398D" w:rsidP="005A4364">
      <w:pPr>
        <w:spacing w:after="0" w:line="276" w:lineRule="auto"/>
        <w:jc w:val="both"/>
        <w:rPr>
          <w:rFonts w:ascii="Times New Roman" w:hAnsi="Times New Roman" w:cs="Times New Roman"/>
        </w:rPr>
      </w:pPr>
      <w:r w:rsidRPr="00A10F89">
        <w:rPr>
          <w:rFonts w:ascii="Times New Roman" w:hAnsi="Times New Roman" w:cs="Times New Roman"/>
        </w:rPr>
        <w:t xml:space="preserve">Załącznik nr 5 </w:t>
      </w:r>
      <w:r w:rsidR="00A2317D">
        <w:rPr>
          <w:rFonts w:ascii="Times New Roman" w:hAnsi="Times New Roman" w:cs="Times New Roman"/>
        </w:rPr>
        <w:t>–</w:t>
      </w:r>
      <w:r w:rsidR="003A12AC" w:rsidRPr="00A10F89">
        <w:rPr>
          <w:rFonts w:ascii="Times New Roman" w:hAnsi="Times New Roman" w:cs="Times New Roman"/>
        </w:rPr>
        <w:t xml:space="preserve"> </w:t>
      </w:r>
      <w:r w:rsidRPr="00A10F89">
        <w:rPr>
          <w:rFonts w:ascii="Times New Roman" w:hAnsi="Times New Roman" w:cs="Times New Roman"/>
        </w:rPr>
        <w:t>projekt umowy</w:t>
      </w:r>
      <w:r w:rsidR="00B50DE9">
        <w:rPr>
          <w:rFonts w:ascii="Times New Roman" w:hAnsi="Times New Roman" w:cs="Times New Roman"/>
        </w:rPr>
        <w:t>,</w:t>
      </w:r>
    </w:p>
    <w:p w14:paraId="3F1933E7" w14:textId="426FDBF0" w:rsidR="00F80725" w:rsidRDefault="00E8398D" w:rsidP="005A4364">
      <w:pPr>
        <w:spacing w:after="0" w:line="276" w:lineRule="auto"/>
        <w:jc w:val="both"/>
        <w:rPr>
          <w:rFonts w:ascii="Times New Roman" w:hAnsi="Times New Roman" w:cs="Times New Roman"/>
          <w:bCs/>
        </w:rPr>
      </w:pPr>
      <w:r w:rsidRPr="00A10F89">
        <w:rPr>
          <w:rFonts w:ascii="Times New Roman" w:hAnsi="Times New Roman" w:cs="Times New Roman"/>
        </w:rPr>
        <w:t xml:space="preserve">Załącznik nr </w:t>
      </w:r>
      <w:r w:rsidR="00F83E55" w:rsidRPr="00A10F89">
        <w:rPr>
          <w:rFonts w:ascii="Times New Roman" w:hAnsi="Times New Roman" w:cs="Times New Roman"/>
        </w:rPr>
        <w:t>6</w:t>
      </w:r>
      <w:r w:rsidRPr="00A10F89">
        <w:rPr>
          <w:rFonts w:ascii="Times New Roman" w:hAnsi="Times New Roman" w:cs="Times New Roman"/>
        </w:rPr>
        <w:t xml:space="preserve"> </w:t>
      </w:r>
      <w:r w:rsidR="00A2317D">
        <w:rPr>
          <w:rFonts w:ascii="Times New Roman" w:hAnsi="Times New Roman" w:cs="Times New Roman"/>
        </w:rPr>
        <w:t>–</w:t>
      </w:r>
      <w:r w:rsidR="00060027" w:rsidRPr="00A10F89">
        <w:rPr>
          <w:rFonts w:ascii="Times New Roman" w:hAnsi="Times New Roman" w:cs="Times New Roman"/>
        </w:rPr>
        <w:t xml:space="preserve"> </w:t>
      </w:r>
      <w:r w:rsidR="00F83E55" w:rsidRPr="00A10F89">
        <w:rPr>
          <w:rFonts w:ascii="Times New Roman" w:hAnsi="Times New Roman" w:cs="Times New Roman"/>
        </w:rPr>
        <w:t>Oświadczenie/a</w:t>
      </w:r>
      <w:r w:rsidR="00F83E55" w:rsidRPr="00A10F89">
        <w:rPr>
          <w:rFonts w:ascii="Times New Roman" w:hAnsi="Times New Roman" w:cs="Times New Roman"/>
          <w:bCs/>
        </w:rPr>
        <w:t xml:space="preserve"> </w:t>
      </w:r>
      <w:r w:rsidR="00612876" w:rsidRPr="00A10F89">
        <w:rPr>
          <w:rFonts w:ascii="Times New Roman" w:hAnsi="Times New Roman" w:cs="Times New Roman"/>
          <w:bCs/>
        </w:rPr>
        <w:t>W</w:t>
      </w:r>
      <w:r w:rsidR="00F83E55" w:rsidRPr="00A10F89">
        <w:rPr>
          <w:rFonts w:ascii="Times New Roman" w:hAnsi="Times New Roman" w:cs="Times New Roman"/>
          <w:bCs/>
        </w:rPr>
        <w:t xml:space="preserve">ykonawcy lub </w:t>
      </w:r>
      <w:r w:rsidR="00612876" w:rsidRPr="00A10F89">
        <w:rPr>
          <w:rFonts w:ascii="Times New Roman" w:hAnsi="Times New Roman" w:cs="Times New Roman"/>
          <w:bCs/>
        </w:rPr>
        <w:t>W</w:t>
      </w:r>
      <w:r w:rsidR="00F83E55" w:rsidRPr="00A10F89">
        <w:rPr>
          <w:rFonts w:ascii="Times New Roman" w:hAnsi="Times New Roman" w:cs="Times New Roman"/>
          <w:bCs/>
        </w:rPr>
        <w:t>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B50DE9">
        <w:rPr>
          <w:rFonts w:ascii="Times New Roman" w:hAnsi="Times New Roman" w:cs="Times New Roman"/>
          <w:bCs/>
        </w:rPr>
        <w:t>,</w:t>
      </w:r>
    </w:p>
    <w:p w14:paraId="33840160" w14:textId="58556F9C" w:rsidR="00A10F89" w:rsidRPr="00A03EF6" w:rsidRDefault="00A10F89" w:rsidP="00A10F89">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w:t>
      </w:r>
      <w:r>
        <w:rPr>
          <w:rFonts w:ascii="Times New Roman" w:hAnsi="Times New Roman" w:cs="Times New Roman"/>
        </w:rPr>
        <w:t>7</w:t>
      </w:r>
      <w:r w:rsidRPr="0048661B">
        <w:rPr>
          <w:rFonts w:ascii="Times New Roman" w:hAnsi="Times New Roman" w:cs="Times New Roman"/>
        </w:rPr>
        <w:t xml:space="preserve"> – wzór zobowiązania podmiotu trzeciego do oddania do dyspozycji wykonawcy niezbędnych zasobów</w:t>
      </w:r>
      <w:r w:rsidR="00B50DE9">
        <w:rPr>
          <w:rFonts w:ascii="Times New Roman" w:hAnsi="Times New Roman" w:cs="Times New Roman"/>
        </w:rPr>
        <w:t>.</w:t>
      </w:r>
    </w:p>
    <w:p w14:paraId="11C0FBAE" w14:textId="77777777" w:rsidR="00A10F89" w:rsidRPr="005A4364" w:rsidRDefault="00A10F89" w:rsidP="005A4364">
      <w:pPr>
        <w:spacing w:after="0" w:line="276" w:lineRule="auto"/>
        <w:jc w:val="both"/>
        <w:rPr>
          <w:rFonts w:ascii="Times New Roman" w:hAnsi="Times New Roman" w:cs="Times New Roman"/>
        </w:rPr>
      </w:pPr>
    </w:p>
    <w:sectPr w:rsidR="00A10F89" w:rsidRPr="005A4364" w:rsidSect="003D63E7">
      <w:headerReference w:type="default" r:id="rId18"/>
      <w:footerReference w:type="default" r:id="rId19"/>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B59F" w14:textId="77777777" w:rsidR="007E28BC" w:rsidRDefault="007E28BC" w:rsidP="00647DC5">
      <w:pPr>
        <w:spacing w:after="0" w:line="240" w:lineRule="auto"/>
      </w:pPr>
      <w:r>
        <w:separator/>
      </w:r>
    </w:p>
  </w:endnote>
  <w:endnote w:type="continuationSeparator" w:id="0">
    <w:p w14:paraId="05971ACA" w14:textId="77777777" w:rsidR="007E28BC" w:rsidRDefault="007E28BC"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1A89FDBF" w:rsidR="0006747E" w:rsidRDefault="0006747E">
        <w:pPr>
          <w:pStyle w:val="Stopka"/>
          <w:jc w:val="right"/>
        </w:pPr>
        <w:r>
          <w:fldChar w:fldCharType="begin"/>
        </w:r>
        <w:r>
          <w:instrText>PAGE   \* MERGEFORMAT</w:instrText>
        </w:r>
        <w:r>
          <w:fldChar w:fldCharType="separate"/>
        </w:r>
        <w:r>
          <w:t>2</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6115B" w14:textId="77777777" w:rsidR="007E28BC" w:rsidRDefault="007E28BC" w:rsidP="00647DC5">
      <w:pPr>
        <w:spacing w:after="0" w:line="240" w:lineRule="auto"/>
      </w:pPr>
      <w:r>
        <w:separator/>
      </w:r>
    </w:p>
  </w:footnote>
  <w:footnote w:type="continuationSeparator" w:id="0">
    <w:p w14:paraId="33DBD08F" w14:textId="77777777" w:rsidR="007E28BC" w:rsidRDefault="007E28BC"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A306E" w14:textId="6583F6C4" w:rsidR="00D50CB1" w:rsidRPr="00D50CB1" w:rsidRDefault="00D50CB1">
    <w:pPr>
      <w:pStyle w:val="Nagwek"/>
      <w:rPr>
        <w:sz w:val="16"/>
        <w:szCs w:val="16"/>
      </w:rPr>
    </w:pPr>
    <w:bookmarkStart w:id="35" w:name="_Hlk220314855"/>
    <w:r w:rsidRPr="00D50CB1">
      <w:rPr>
        <w:rFonts w:ascii="Times New Roman" w:hAnsi="Times New Roman"/>
        <w:b/>
        <w:sz w:val="16"/>
        <w:szCs w:val="16"/>
      </w:rPr>
      <w:t>I.271.</w:t>
    </w:r>
    <w:r w:rsidR="0050028E">
      <w:rPr>
        <w:rFonts w:ascii="Times New Roman" w:hAnsi="Times New Roman"/>
        <w:b/>
        <w:sz w:val="16"/>
        <w:szCs w:val="16"/>
      </w:rPr>
      <w:t>2</w:t>
    </w:r>
    <w:r w:rsidRPr="00D50CB1">
      <w:rPr>
        <w:rFonts w:ascii="Times New Roman" w:hAnsi="Times New Roman"/>
        <w:b/>
        <w:sz w:val="16"/>
        <w:szCs w:val="16"/>
      </w:rPr>
      <w:t>2.2026</w:t>
    </w:r>
    <w:bookmarkEnd w:id="3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15AA5"/>
    <w:multiLevelType w:val="hybridMultilevel"/>
    <w:tmpl w:val="F24E4A90"/>
    <w:lvl w:ilvl="0" w:tplc="9B801C88">
      <w:start w:val="4"/>
      <w:numFmt w:val="bullet"/>
      <w:lvlText w:val="•"/>
      <w:lvlJc w:val="left"/>
      <w:pPr>
        <w:ind w:left="927" w:hanging="360"/>
      </w:pPr>
      <w:rPr>
        <w:rFonts w:ascii="Times New Roman" w:eastAsiaTheme="minorHAnsi" w:hAnsi="Times New Roman"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232A66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25C1E3D"/>
    <w:multiLevelType w:val="hybridMultilevel"/>
    <w:tmpl w:val="8B70D7D0"/>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7"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28"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826467A"/>
    <w:multiLevelType w:val="hybridMultilevel"/>
    <w:tmpl w:val="B9E8AF32"/>
    <w:lvl w:ilvl="0" w:tplc="BE5EB412">
      <w:start w:val="1"/>
      <w:numFmt w:val="decimal"/>
      <w:lvlText w:val="%1)"/>
      <w:lvlJc w:val="left"/>
      <w:pPr>
        <w:ind w:left="1080" w:hanging="360"/>
      </w:pPr>
      <w:rPr>
        <w:rFonts w:hint="default"/>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8CA5065"/>
    <w:multiLevelType w:val="multilevel"/>
    <w:tmpl w:val="1618071C"/>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34" w15:restartNumberingAfterBreak="0">
    <w:nsid w:val="3A2E3BDB"/>
    <w:multiLevelType w:val="hybridMultilevel"/>
    <w:tmpl w:val="FD08D5B4"/>
    <w:lvl w:ilvl="0" w:tplc="BC848B6A">
      <w:start w:val="1"/>
      <w:numFmt w:val="bullet"/>
      <w:lvlText w:val="-"/>
      <w:lvlJc w:val="left"/>
      <w:pPr>
        <w:tabs>
          <w:tab w:val="num" w:pos="1068"/>
        </w:tabs>
        <w:ind w:left="1068" w:hanging="360"/>
      </w:pPr>
      <w:rPr>
        <w:rFonts w:ascii="Times New Roman" w:hAnsi="Times New Roman" w:cs="Times New Roman" w:hint="default"/>
      </w:rPr>
    </w:lvl>
    <w:lvl w:ilvl="1" w:tplc="04150003" w:tentative="1">
      <w:start w:val="1"/>
      <w:numFmt w:val="bullet"/>
      <w:lvlText w:val="o"/>
      <w:lvlJc w:val="left"/>
      <w:pPr>
        <w:tabs>
          <w:tab w:val="num" w:pos="1428"/>
        </w:tabs>
        <w:ind w:left="1428" w:hanging="360"/>
      </w:pPr>
      <w:rPr>
        <w:rFonts w:ascii="Courier New" w:hAnsi="Courier New" w:cs="Courier New" w:hint="default"/>
      </w:rPr>
    </w:lvl>
    <w:lvl w:ilvl="2" w:tplc="04150005" w:tentative="1">
      <w:start w:val="1"/>
      <w:numFmt w:val="bullet"/>
      <w:lvlText w:val=""/>
      <w:lvlJc w:val="left"/>
      <w:pPr>
        <w:tabs>
          <w:tab w:val="num" w:pos="2148"/>
        </w:tabs>
        <w:ind w:left="2148" w:hanging="360"/>
      </w:pPr>
      <w:rPr>
        <w:rFonts w:ascii="Wingdings" w:hAnsi="Wingdings" w:hint="default"/>
      </w:rPr>
    </w:lvl>
    <w:lvl w:ilvl="3" w:tplc="04150001" w:tentative="1">
      <w:start w:val="1"/>
      <w:numFmt w:val="bullet"/>
      <w:lvlText w:val=""/>
      <w:lvlJc w:val="left"/>
      <w:pPr>
        <w:tabs>
          <w:tab w:val="num" w:pos="2868"/>
        </w:tabs>
        <w:ind w:left="2868" w:hanging="360"/>
      </w:pPr>
      <w:rPr>
        <w:rFonts w:ascii="Symbol" w:hAnsi="Symbol" w:hint="default"/>
      </w:rPr>
    </w:lvl>
    <w:lvl w:ilvl="4" w:tplc="04150003" w:tentative="1">
      <w:start w:val="1"/>
      <w:numFmt w:val="bullet"/>
      <w:lvlText w:val="o"/>
      <w:lvlJc w:val="left"/>
      <w:pPr>
        <w:tabs>
          <w:tab w:val="num" w:pos="3588"/>
        </w:tabs>
        <w:ind w:left="3588" w:hanging="360"/>
      </w:pPr>
      <w:rPr>
        <w:rFonts w:ascii="Courier New" w:hAnsi="Courier New" w:cs="Courier New" w:hint="default"/>
      </w:rPr>
    </w:lvl>
    <w:lvl w:ilvl="5" w:tplc="04150005" w:tentative="1">
      <w:start w:val="1"/>
      <w:numFmt w:val="bullet"/>
      <w:lvlText w:val=""/>
      <w:lvlJc w:val="left"/>
      <w:pPr>
        <w:tabs>
          <w:tab w:val="num" w:pos="4308"/>
        </w:tabs>
        <w:ind w:left="4308" w:hanging="360"/>
      </w:pPr>
      <w:rPr>
        <w:rFonts w:ascii="Wingdings" w:hAnsi="Wingdings" w:hint="default"/>
      </w:rPr>
    </w:lvl>
    <w:lvl w:ilvl="6" w:tplc="04150001" w:tentative="1">
      <w:start w:val="1"/>
      <w:numFmt w:val="bullet"/>
      <w:lvlText w:val=""/>
      <w:lvlJc w:val="left"/>
      <w:pPr>
        <w:tabs>
          <w:tab w:val="num" w:pos="5028"/>
        </w:tabs>
        <w:ind w:left="5028" w:hanging="360"/>
      </w:pPr>
      <w:rPr>
        <w:rFonts w:ascii="Symbol" w:hAnsi="Symbol" w:hint="default"/>
      </w:rPr>
    </w:lvl>
    <w:lvl w:ilvl="7" w:tplc="04150003" w:tentative="1">
      <w:start w:val="1"/>
      <w:numFmt w:val="bullet"/>
      <w:lvlText w:val="o"/>
      <w:lvlJc w:val="left"/>
      <w:pPr>
        <w:tabs>
          <w:tab w:val="num" w:pos="5748"/>
        </w:tabs>
        <w:ind w:left="5748" w:hanging="360"/>
      </w:pPr>
      <w:rPr>
        <w:rFonts w:ascii="Courier New" w:hAnsi="Courier New" w:cs="Courier New" w:hint="default"/>
      </w:rPr>
    </w:lvl>
    <w:lvl w:ilvl="8" w:tplc="04150005" w:tentative="1">
      <w:start w:val="1"/>
      <w:numFmt w:val="bullet"/>
      <w:lvlText w:val=""/>
      <w:lvlJc w:val="left"/>
      <w:pPr>
        <w:tabs>
          <w:tab w:val="num" w:pos="6468"/>
        </w:tabs>
        <w:ind w:left="6468" w:hanging="360"/>
      </w:pPr>
      <w:rPr>
        <w:rFonts w:ascii="Wingdings" w:hAnsi="Wingdings" w:hint="default"/>
      </w:rPr>
    </w:lvl>
  </w:abstractNum>
  <w:abstractNum w:abstractNumId="35" w15:restartNumberingAfterBreak="0">
    <w:nsid w:val="3A417CB6"/>
    <w:multiLevelType w:val="hybridMultilevel"/>
    <w:tmpl w:val="4914F7F4"/>
    <w:lvl w:ilvl="0" w:tplc="12D6F492">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6"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A362C66"/>
    <w:multiLevelType w:val="hybridMultilevel"/>
    <w:tmpl w:val="F996B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4" w15:restartNumberingAfterBreak="0">
    <w:nsid w:val="50325AE3"/>
    <w:multiLevelType w:val="hybridMultilevel"/>
    <w:tmpl w:val="09C2D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8"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F5D4B73"/>
    <w:multiLevelType w:val="hybridMultilevel"/>
    <w:tmpl w:val="191834D2"/>
    <w:lvl w:ilvl="0" w:tplc="3DD210F0">
      <w:start w:val="40"/>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0"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0729CC"/>
    <w:multiLevelType w:val="hybridMultilevel"/>
    <w:tmpl w:val="490480A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272554A"/>
    <w:multiLevelType w:val="multilevel"/>
    <w:tmpl w:val="D97AD440"/>
    <w:lvl w:ilvl="0">
      <w:start w:val="14"/>
      <w:numFmt w:val="decimal"/>
      <w:lvlText w:val="%1."/>
      <w:lvlJc w:val="left"/>
      <w:pPr>
        <w:ind w:left="480" w:hanging="480"/>
      </w:pPr>
      <w:rPr>
        <w:b w:val="0"/>
      </w:rPr>
    </w:lvl>
    <w:lvl w:ilvl="1">
      <w:start w:val="1"/>
      <w:numFmt w:val="decimal"/>
      <w:lvlText w:val="%2."/>
      <w:lvlJc w:val="left"/>
      <w:pPr>
        <w:ind w:left="720" w:hanging="360"/>
      </w:pPr>
      <w:rPr>
        <w:b w:val="0"/>
        <w:bCs/>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61" w15:restartNumberingAfterBreak="0">
    <w:nsid w:val="736C3CDA"/>
    <w:multiLevelType w:val="hybridMultilevel"/>
    <w:tmpl w:val="6B2E3CB4"/>
    <w:lvl w:ilvl="0" w:tplc="0415000D">
      <w:start w:val="1"/>
      <w:numFmt w:val="bullet"/>
      <w:lvlText w:val=""/>
      <w:lvlJc w:val="left"/>
      <w:pPr>
        <w:ind w:left="1494" w:hanging="360"/>
      </w:pPr>
      <w:rPr>
        <w:rFonts w:ascii="Wingdings" w:hAnsi="Wingding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62" w15:restartNumberingAfterBreak="0">
    <w:nsid w:val="73821DCC"/>
    <w:multiLevelType w:val="hybridMultilevel"/>
    <w:tmpl w:val="AB1E2EF8"/>
    <w:lvl w:ilvl="0" w:tplc="0415000F">
      <w:start w:val="1"/>
      <w:numFmt w:val="decimal"/>
      <w:lvlText w:val="%1."/>
      <w:lvlJc w:val="left"/>
      <w:pPr>
        <w:ind w:left="2204" w:hanging="360"/>
      </w:p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63" w15:restartNumberingAfterBreak="0">
    <w:nsid w:val="748328A0"/>
    <w:multiLevelType w:val="hybridMultilevel"/>
    <w:tmpl w:val="E47A9FA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6EB54E7"/>
    <w:multiLevelType w:val="hybridMultilevel"/>
    <w:tmpl w:val="8ACAF260"/>
    <w:lvl w:ilvl="0" w:tplc="A24A94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FE26311"/>
    <w:multiLevelType w:val="hybridMultilevel"/>
    <w:tmpl w:val="A728523A"/>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num w:numId="1" w16cid:durableId="405108716">
    <w:abstractNumId w:val="48"/>
  </w:num>
  <w:num w:numId="2" w16cid:durableId="935140591">
    <w:abstractNumId w:val="19"/>
  </w:num>
  <w:num w:numId="3" w16cid:durableId="800415566">
    <w:abstractNumId w:val="58"/>
  </w:num>
  <w:num w:numId="4" w16cid:durableId="427238546">
    <w:abstractNumId w:val="21"/>
  </w:num>
  <w:num w:numId="5" w16cid:durableId="1857385084">
    <w:abstractNumId w:val="29"/>
  </w:num>
  <w:num w:numId="6" w16cid:durableId="1040324246">
    <w:abstractNumId w:val="2"/>
  </w:num>
  <w:num w:numId="7" w16cid:durableId="12000593">
    <w:abstractNumId w:val="64"/>
  </w:num>
  <w:num w:numId="8" w16cid:durableId="936407931">
    <w:abstractNumId w:val="45"/>
  </w:num>
  <w:num w:numId="9" w16cid:durableId="1141657621">
    <w:abstractNumId w:val="54"/>
  </w:num>
  <w:num w:numId="10" w16cid:durableId="1974210755">
    <w:abstractNumId w:val="28"/>
  </w:num>
  <w:num w:numId="11" w16cid:durableId="2107773678">
    <w:abstractNumId w:val="36"/>
  </w:num>
  <w:num w:numId="12" w16cid:durableId="769546174">
    <w:abstractNumId w:val="42"/>
  </w:num>
  <w:num w:numId="13" w16cid:durableId="1445273760">
    <w:abstractNumId w:val="43"/>
  </w:num>
  <w:num w:numId="14" w16cid:durableId="1068502822">
    <w:abstractNumId w:val="46"/>
  </w:num>
  <w:num w:numId="15" w16cid:durableId="1767653930">
    <w:abstractNumId w:val="5"/>
  </w:num>
  <w:num w:numId="16" w16cid:durableId="293490570">
    <w:abstractNumId w:val="40"/>
  </w:num>
  <w:num w:numId="17" w16cid:durableId="916743961">
    <w:abstractNumId w:val="62"/>
  </w:num>
  <w:num w:numId="18" w16cid:durableId="1231312816">
    <w:abstractNumId w:val="37"/>
  </w:num>
  <w:num w:numId="19" w16cid:durableId="640580153">
    <w:abstractNumId w:val="14"/>
  </w:num>
  <w:num w:numId="20" w16cid:durableId="529074223">
    <w:abstractNumId w:val="57"/>
  </w:num>
  <w:num w:numId="21" w16cid:durableId="1101531785">
    <w:abstractNumId w:val="59"/>
  </w:num>
  <w:num w:numId="22" w16cid:durableId="1638488395">
    <w:abstractNumId w:val="56"/>
  </w:num>
  <w:num w:numId="23" w16cid:durableId="1164199574">
    <w:abstractNumId w:val="20"/>
  </w:num>
  <w:num w:numId="24" w16cid:durableId="1604192405">
    <w:abstractNumId w:val="38"/>
  </w:num>
  <w:num w:numId="25" w16cid:durableId="1682968616">
    <w:abstractNumId w:val="4"/>
  </w:num>
  <w:num w:numId="26" w16cid:durableId="851334883">
    <w:abstractNumId w:val="9"/>
  </w:num>
  <w:num w:numId="27" w16cid:durableId="1705056450">
    <w:abstractNumId w:val="0"/>
  </w:num>
  <w:num w:numId="28" w16cid:durableId="1820263667">
    <w:abstractNumId w:val="11"/>
  </w:num>
  <w:num w:numId="29" w16cid:durableId="7800229">
    <w:abstractNumId w:val="24"/>
  </w:num>
  <w:num w:numId="30" w16cid:durableId="1824738743">
    <w:abstractNumId w:val="27"/>
  </w:num>
  <w:num w:numId="31" w16cid:durableId="329675089">
    <w:abstractNumId w:val="12"/>
  </w:num>
  <w:num w:numId="32" w16cid:durableId="2014601335">
    <w:abstractNumId w:val="8"/>
  </w:num>
  <w:num w:numId="33" w16cid:durableId="398481259">
    <w:abstractNumId w:val="17"/>
  </w:num>
  <w:num w:numId="34" w16cid:durableId="1466268915">
    <w:abstractNumId w:val="39"/>
  </w:num>
  <w:num w:numId="35" w16cid:durableId="911431190">
    <w:abstractNumId w:val="50"/>
  </w:num>
  <w:num w:numId="36" w16cid:durableId="1398551480">
    <w:abstractNumId w:val="6"/>
  </w:num>
  <w:num w:numId="37" w16cid:durableId="363211622">
    <w:abstractNumId w:val="30"/>
  </w:num>
  <w:num w:numId="38" w16cid:durableId="1934120875">
    <w:abstractNumId w:val="31"/>
  </w:num>
  <w:num w:numId="39" w16cid:durableId="2015524189">
    <w:abstractNumId w:val="18"/>
  </w:num>
  <w:num w:numId="40" w16cid:durableId="882325599">
    <w:abstractNumId w:val="3"/>
  </w:num>
  <w:num w:numId="41" w16cid:durableId="211432264">
    <w:abstractNumId w:val="10"/>
  </w:num>
  <w:num w:numId="42" w16cid:durableId="13846506">
    <w:abstractNumId w:val="53"/>
  </w:num>
  <w:num w:numId="43" w16cid:durableId="603002824">
    <w:abstractNumId w:val="13"/>
  </w:num>
  <w:num w:numId="44" w16cid:durableId="297881330">
    <w:abstractNumId w:val="23"/>
  </w:num>
  <w:num w:numId="45" w16cid:durableId="1066957774">
    <w:abstractNumId w:val="15"/>
  </w:num>
  <w:num w:numId="46" w16cid:durableId="815923495">
    <w:abstractNumId w:val="26"/>
  </w:num>
  <w:num w:numId="47" w16cid:durableId="1170408716">
    <w:abstractNumId w:val="47"/>
  </w:num>
  <w:num w:numId="48" w16cid:durableId="1266646550">
    <w:abstractNumId w:val="52"/>
  </w:num>
  <w:num w:numId="49" w16cid:durableId="1011030642">
    <w:abstractNumId w:val="51"/>
  </w:num>
  <w:num w:numId="50" w16cid:durableId="45221425">
    <w:abstractNumId w:val="35"/>
  </w:num>
  <w:num w:numId="51" w16cid:durableId="955716161">
    <w:abstractNumId w:val="60"/>
  </w:num>
  <w:num w:numId="52" w16cid:durableId="1026952429">
    <w:abstractNumId w:val="66"/>
  </w:num>
  <w:num w:numId="53" w16cid:durableId="66850794">
    <w:abstractNumId w:val="22"/>
  </w:num>
  <w:num w:numId="54" w16cid:durableId="638153732">
    <w:abstractNumId w:val="65"/>
  </w:num>
  <w:num w:numId="55" w16cid:durableId="2062822131">
    <w:abstractNumId w:val="55"/>
  </w:num>
  <w:num w:numId="56" w16cid:durableId="2127457879">
    <w:abstractNumId w:val="32"/>
  </w:num>
  <w:num w:numId="57" w16cid:durableId="400447395">
    <w:abstractNumId w:val="33"/>
  </w:num>
  <w:num w:numId="58" w16cid:durableId="1373967070">
    <w:abstractNumId w:val="34"/>
  </w:num>
  <w:num w:numId="59" w16cid:durableId="186061009">
    <w:abstractNumId w:val="41"/>
  </w:num>
  <w:num w:numId="60" w16cid:durableId="1045639677">
    <w:abstractNumId w:val="63"/>
  </w:num>
  <w:num w:numId="61" w16cid:durableId="97793086">
    <w:abstractNumId w:val="16"/>
  </w:num>
  <w:num w:numId="62" w16cid:durableId="671103539">
    <w:abstractNumId w:val="7"/>
  </w:num>
  <w:num w:numId="63" w16cid:durableId="856045274">
    <w:abstractNumId w:val="25"/>
  </w:num>
  <w:num w:numId="64" w16cid:durableId="1428498623">
    <w:abstractNumId w:val="61"/>
  </w:num>
  <w:num w:numId="65" w16cid:durableId="1327825678">
    <w:abstractNumId w:val="44"/>
  </w:num>
  <w:num w:numId="66" w16cid:durableId="658118809">
    <w:abstractNumId w:val="1"/>
  </w:num>
  <w:num w:numId="67" w16cid:durableId="1146704360">
    <w:abstractNumId w:val="49"/>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25"/>
    <w:rsid w:val="00005274"/>
    <w:rsid w:val="000063DE"/>
    <w:rsid w:val="00010D7F"/>
    <w:rsid w:val="00016FA3"/>
    <w:rsid w:val="00020B0A"/>
    <w:rsid w:val="0002200E"/>
    <w:rsid w:val="00025000"/>
    <w:rsid w:val="00027BA5"/>
    <w:rsid w:val="0003330F"/>
    <w:rsid w:val="0004231A"/>
    <w:rsid w:val="00043547"/>
    <w:rsid w:val="00050FE7"/>
    <w:rsid w:val="000563E4"/>
    <w:rsid w:val="00057E60"/>
    <w:rsid w:val="00060027"/>
    <w:rsid w:val="0006747E"/>
    <w:rsid w:val="00074B4A"/>
    <w:rsid w:val="0007733C"/>
    <w:rsid w:val="000A43A5"/>
    <w:rsid w:val="000A5A16"/>
    <w:rsid w:val="000A7111"/>
    <w:rsid w:val="000C26A4"/>
    <w:rsid w:val="000C7DFF"/>
    <w:rsid w:val="000D7CD7"/>
    <w:rsid w:val="000E7311"/>
    <w:rsid w:val="000F02C6"/>
    <w:rsid w:val="000F3DAE"/>
    <w:rsid w:val="00101117"/>
    <w:rsid w:val="001047FC"/>
    <w:rsid w:val="001077A9"/>
    <w:rsid w:val="00114449"/>
    <w:rsid w:val="00114C37"/>
    <w:rsid w:val="00117FC1"/>
    <w:rsid w:val="0012224B"/>
    <w:rsid w:val="00123658"/>
    <w:rsid w:val="00130308"/>
    <w:rsid w:val="00134401"/>
    <w:rsid w:val="00143A59"/>
    <w:rsid w:val="00146EE0"/>
    <w:rsid w:val="001528BA"/>
    <w:rsid w:val="00163532"/>
    <w:rsid w:val="00164DB4"/>
    <w:rsid w:val="00171D20"/>
    <w:rsid w:val="00174B93"/>
    <w:rsid w:val="001C64E4"/>
    <w:rsid w:val="001D000F"/>
    <w:rsid w:val="001D08A3"/>
    <w:rsid w:val="001D49AA"/>
    <w:rsid w:val="001D7822"/>
    <w:rsid w:val="001E13D5"/>
    <w:rsid w:val="001F1A51"/>
    <w:rsid w:val="002025B9"/>
    <w:rsid w:val="00214BD7"/>
    <w:rsid w:val="00216D08"/>
    <w:rsid w:val="00224D1F"/>
    <w:rsid w:val="002267A3"/>
    <w:rsid w:val="0022692C"/>
    <w:rsid w:val="0023590E"/>
    <w:rsid w:val="00247B71"/>
    <w:rsid w:val="00250BD4"/>
    <w:rsid w:val="00251314"/>
    <w:rsid w:val="00251D42"/>
    <w:rsid w:val="002634D2"/>
    <w:rsid w:val="0027661C"/>
    <w:rsid w:val="002842FD"/>
    <w:rsid w:val="00292F42"/>
    <w:rsid w:val="00293F7D"/>
    <w:rsid w:val="00296F40"/>
    <w:rsid w:val="002A2A32"/>
    <w:rsid w:val="002B63B6"/>
    <w:rsid w:val="002C64C5"/>
    <w:rsid w:val="002D42FE"/>
    <w:rsid w:val="002D6E36"/>
    <w:rsid w:val="002E3E37"/>
    <w:rsid w:val="0031219C"/>
    <w:rsid w:val="003121C8"/>
    <w:rsid w:val="00313996"/>
    <w:rsid w:val="00316A54"/>
    <w:rsid w:val="00317B4C"/>
    <w:rsid w:val="00324F44"/>
    <w:rsid w:val="003324E7"/>
    <w:rsid w:val="003423A2"/>
    <w:rsid w:val="00345F8B"/>
    <w:rsid w:val="00352982"/>
    <w:rsid w:val="0036019B"/>
    <w:rsid w:val="00372B4E"/>
    <w:rsid w:val="00375B71"/>
    <w:rsid w:val="00387885"/>
    <w:rsid w:val="00396FE8"/>
    <w:rsid w:val="003A12AC"/>
    <w:rsid w:val="003A72E6"/>
    <w:rsid w:val="003A7C0E"/>
    <w:rsid w:val="003C09D2"/>
    <w:rsid w:val="003C0FDC"/>
    <w:rsid w:val="003D014A"/>
    <w:rsid w:val="003D46CF"/>
    <w:rsid w:val="003D63E7"/>
    <w:rsid w:val="003E0527"/>
    <w:rsid w:val="003E33DF"/>
    <w:rsid w:val="003E5369"/>
    <w:rsid w:val="003E6B4A"/>
    <w:rsid w:val="003E706E"/>
    <w:rsid w:val="003E79C1"/>
    <w:rsid w:val="003F3CFC"/>
    <w:rsid w:val="003F5148"/>
    <w:rsid w:val="00426BA1"/>
    <w:rsid w:val="00432EE9"/>
    <w:rsid w:val="00434B9B"/>
    <w:rsid w:val="00436EAA"/>
    <w:rsid w:val="00440079"/>
    <w:rsid w:val="00441B0D"/>
    <w:rsid w:val="00446860"/>
    <w:rsid w:val="0044703A"/>
    <w:rsid w:val="00455D25"/>
    <w:rsid w:val="004623B1"/>
    <w:rsid w:val="00467A87"/>
    <w:rsid w:val="00472A2D"/>
    <w:rsid w:val="00472BF7"/>
    <w:rsid w:val="00475D29"/>
    <w:rsid w:val="004859D6"/>
    <w:rsid w:val="004A3A21"/>
    <w:rsid w:val="004A6465"/>
    <w:rsid w:val="004A7BB5"/>
    <w:rsid w:val="004B5800"/>
    <w:rsid w:val="004B69C6"/>
    <w:rsid w:val="004C05A4"/>
    <w:rsid w:val="004C13BD"/>
    <w:rsid w:val="004E0A82"/>
    <w:rsid w:val="004E310A"/>
    <w:rsid w:val="004E5AB1"/>
    <w:rsid w:val="0050028E"/>
    <w:rsid w:val="00514475"/>
    <w:rsid w:val="00516626"/>
    <w:rsid w:val="00523EF8"/>
    <w:rsid w:val="00524357"/>
    <w:rsid w:val="0052694B"/>
    <w:rsid w:val="005354FC"/>
    <w:rsid w:val="005405EC"/>
    <w:rsid w:val="0054645A"/>
    <w:rsid w:val="005517A5"/>
    <w:rsid w:val="00554059"/>
    <w:rsid w:val="00556E88"/>
    <w:rsid w:val="00561158"/>
    <w:rsid w:val="005632F6"/>
    <w:rsid w:val="0056695C"/>
    <w:rsid w:val="00570F0F"/>
    <w:rsid w:val="0058065C"/>
    <w:rsid w:val="005862B4"/>
    <w:rsid w:val="005876EA"/>
    <w:rsid w:val="00587EFA"/>
    <w:rsid w:val="005A143F"/>
    <w:rsid w:val="005A4364"/>
    <w:rsid w:val="005B7360"/>
    <w:rsid w:val="005E1027"/>
    <w:rsid w:val="005E109F"/>
    <w:rsid w:val="005E6201"/>
    <w:rsid w:val="005E7C72"/>
    <w:rsid w:val="0061064A"/>
    <w:rsid w:val="00611E9A"/>
    <w:rsid w:val="00612876"/>
    <w:rsid w:val="006201BF"/>
    <w:rsid w:val="0062067F"/>
    <w:rsid w:val="00623D3C"/>
    <w:rsid w:val="00624A33"/>
    <w:rsid w:val="00634C6F"/>
    <w:rsid w:val="006363B3"/>
    <w:rsid w:val="00644569"/>
    <w:rsid w:val="00647DC5"/>
    <w:rsid w:val="00652488"/>
    <w:rsid w:val="0065370A"/>
    <w:rsid w:val="00660BD5"/>
    <w:rsid w:val="00660C30"/>
    <w:rsid w:val="006676D3"/>
    <w:rsid w:val="00684FE5"/>
    <w:rsid w:val="00690F7C"/>
    <w:rsid w:val="00696FF9"/>
    <w:rsid w:val="006A32E5"/>
    <w:rsid w:val="006A6133"/>
    <w:rsid w:val="006B0981"/>
    <w:rsid w:val="006B178F"/>
    <w:rsid w:val="006C6B86"/>
    <w:rsid w:val="006E081C"/>
    <w:rsid w:val="006E30FE"/>
    <w:rsid w:val="006F5609"/>
    <w:rsid w:val="006F6F8E"/>
    <w:rsid w:val="007024FA"/>
    <w:rsid w:val="00713202"/>
    <w:rsid w:val="007139C4"/>
    <w:rsid w:val="00713E01"/>
    <w:rsid w:val="00714DDB"/>
    <w:rsid w:val="00716F39"/>
    <w:rsid w:val="00732376"/>
    <w:rsid w:val="00737F2F"/>
    <w:rsid w:val="00743F67"/>
    <w:rsid w:val="0075777E"/>
    <w:rsid w:val="007610A6"/>
    <w:rsid w:val="0076263E"/>
    <w:rsid w:val="00770A61"/>
    <w:rsid w:val="00772ADB"/>
    <w:rsid w:val="007771C5"/>
    <w:rsid w:val="007B5171"/>
    <w:rsid w:val="007B521C"/>
    <w:rsid w:val="007C29B6"/>
    <w:rsid w:val="007C632F"/>
    <w:rsid w:val="007D3A8E"/>
    <w:rsid w:val="007D50D3"/>
    <w:rsid w:val="007D5ECE"/>
    <w:rsid w:val="007E28BC"/>
    <w:rsid w:val="007E30CA"/>
    <w:rsid w:val="00822304"/>
    <w:rsid w:val="008415FF"/>
    <w:rsid w:val="008429AB"/>
    <w:rsid w:val="00860DE1"/>
    <w:rsid w:val="00893006"/>
    <w:rsid w:val="008A257B"/>
    <w:rsid w:val="008B16A4"/>
    <w:rsid w:val="008B5BE2"/>
    <w:rsid w:val="008C36A3"/>
    <w:rsid w:val="008D4A5A"/>
    <w:rsid w:val="008F1121"/>
    <w:rsid w:val="00911B2B"/>
    <w:rsid w:val="00924C86"/>
    <w:rsid w:val="00930C2D"/>
    <w:rsid w:val="009322BE"/>
    <w:rsid w:val="00932F88"/>
    <w:rsid w:val="0095470B"/>
    <w:rsid w:val="00970BB0"/>
    <w:rsid w:val="009B5D8F"/>
    <w:rsid w:val="009C3A31"/>
    <w:rsid w:val="009D2428"/>
    <w:rsid w:val="009D51A5"/>
    <w:rsid w:val="009E616E"/>
    <w:rsid w:val="009E6C2A"/>
    <w:rsid w:val="009F7D13"/>
    <w:rsid w:val="00A04DC0"/>
    <w:rsid w:val="00A10F89"/>
    <w:rsid w:val="00A12BCA"/>
    <w:rsid w:val="00A15A1F"/>
    <w:rsid w:val="00A2317D"/>
    <w:rsid w:val="00A24EC8"/>
    <w:rsid w:val="00A321EF"/>
    <w:rsid w:val="00A41472"/>
    <w:rsid w:val="00A456DC"/>
    <w:rsid w:val="00A57247"/>
    <w:rsid w:val="00A6432F"/>
    <w:rsid w:val="00A73B8A"/>
    <w:rsid w:val="00A74B14"/>
    <w:rsid w:val="00A90A99"/>
    <w:rsid w:val="00A93DE9"/>
    <w:rsid w:val="00AA145A"/>
    <w:rsid w:val="00AA497E"/>
    <w:rsid w:val="00AB504F"/>
    <w:rsid w:val="00AB5FE4"/>
    <w:rsid w:val="00AD1B4D"/>
    <w:rsid w:val="00AD45D7"/>
    <w:rsid w:val="00AE1056"/>
    <w:rsid w:val="00AF30FD"/>
    <w:rsid w:val="00B001BA"/>
    <w:rsid w:val="00B11DBA"/>
    <w:rsid w:val="00B2564E"/>
    <w:rsid w:val="00B34EA2"/>
    <w:rsid w:val="00B50DE9"/>
    <w:rsid w:val="00B663D8"/>
    <w:rsid w:val="00B81351"/>
    <w:rsid w:val="00B91D09"/>
    <w:rsid w:val="00B95046"/>
    <w:rsid w:val="00BB2A5B"/>
    <w:rsid w:val="00BB472D"/>
    <w:rsid w:val="00BB5661"/>
    <w:rsid w:val="00BB7024"/>
    <w:rsid w:val="00BB7EFD"/>
    <w:rsid w:val="00BD2D48"/>
    <w:rsid w:val="00BE0F40"/>
    <w:rsid w:val="00BE2681"/>
    <w:rsid w:val="00BE4A2C"/>
    <w:rsid w:val="00BE682E"/>
    <w:rsid w:val="00BF25C5"/>
    <w:rsid w:val="00C06987"/>
    <w:rsid w:val="00C1158F"/>
    <w:rsid w:val="00C12C24"/>
    <w:rsid w:val="00C3272F"/>
    <w:rsid w:val="00C3392A"/>
    <w:rsid w:val="00C42614"/>
    <w:rsid w:val="00C43E48"/>
    <w:rsid w:val="00C44A48"/>
    <w:rsid w:val="00C53696"/>
    <w:rsid w:val="00C54111"/>
    <w:rsid w:val="00C60A6B"/>
    <w:rsid w:val="00C61EF9"/>
    <w:rsid w:val="00C62351"/>
    <w:rsid w:val="00C65E6F"/>
    <w:rsid w:val="00C66B70"/>
    <w:rsid w:val="00C67DA4"/>
    <w:rsid w:val="00C721A4"/>
    <w:rsid w:val="00C7339C"/>
    <w:rsid w:val="00C7463D"/>
    <w:rsid w:val="00C80177"/>
    <w:rsid w:val="00C84B2B"/>
    <w:rsid w:val="00C92EDF"/>
    <w:rsid w:val="00C957C2"/>
    <w:rsid w:val="00CA296E"/>
    <w:rsid w:val="00CB0C46"/>
    <w:rsid w:val="00CC448A"/>
    <w:rsid w:val="00D01D39"/>
    <w:rsid w:val="00D03C26"/>
    <w:rsid w:val="00D10360"/>
    <w:rsid w:val="00D150CC"/>
    <w:rsid w:val="00D31163"/>
    <w:rsid w:val="00D42DEF"/>
    <w:rsid w:val="00D50CB1"/>
    <w:rsid w:val="00D5621E"/>
    <w:rsid w:val="00D6138C"/>
    <w:rsid w:val="00D61F14"/>
    <w:rsid w:val="00D65725"/>
    <w:rsid w:val="00D714B4"/>
    <w:rsid w:val="00D71750"/>
    <w:rsid w:val="00D728E7"/>
    <w:rsid w:val="00D81EB8"/>
    <w:rsid w:val="00D83E64"/>
    <w:rsid w:val="00D90C34"/>
    <w:rsid w:val="00D91337"/>
    <w:rsid w:val="00DA12EF"/>
    <w:rsid w:val="00DA6B5E"/>
    <w:rsid w:val="00DB58C3"/>
    <w:rsid w:val="00DE62E6"/>
    <w:rsid w:val="00DE733A"/>
    <w:rsid w:val="00DF2BFF"/>
    <w:rsid w:val="00E044C0"/>
    <w:rsid w:val="00E07EE6"/>
    <w:rsid w:val="00E117A0"/>
    <w:rsid w:val="00E251DE"/>
    <w:rsid w:val="00E260F4"/>
    <w:rsid w:val="00E26F7B"/>
    <w:rsid w:val="00E304E0"/>
    <w:rsid w:val="00E43AE6"/>
    <w:rsid w:val="00E46052"/>
    <w:rsid w:val="00E468C4"/>
    <w:rsid w:val="00E60FA2"/>
    <w:rsid w:val="00E64871"/>
    <w:rsid w:val="00E71E05"/>
    <w:rsid w:val="00E80AFA"/>
    <w:rsid w:val="00E8398D"/>
    <w:rsid w:val="00E83A88"/>
    <w:rsid w:val="00EA30D6"/>
    <w:rsid w:val="00EB3053"/>
    <w:rsid w:val="00EB4FAE"/>
    <w:rsid w:val="00EC2256"/>
    <w:rsid w:val="00EC4ADC"/>
    <w:rsid w:val="00EE0501"/>
    <w:rsid w:val="00EE1CD3"/>
    <w:rsid w:val="00F007A9"/>
    <w:rsid w:val="00F032EF"/>
    <w:rsid w:val="00F05CA4"/>
    <w:rsid w:val="00F05E00"/>
    <w:rsid w:val="00F13A90"/>
    <w:rsid w:val="00F16708"/>
    <w:rsid w:val="00F215A6"/>
    <w:rsid w:val="00F310FF"/>
    <w:rsid w:val="00F3535F"/>
    <w:rsid w:val="00F35E48"/>
    <w:rsid w:val="00F364A7"/>
    <w:rsid w:val="00F37A5E"/>
    <w:rsid w:val="00F37C44"/>
    <w:rsid w:val="00F408FD"/>
    <w:rsid w:val="00F5255A"/>
    <w:rsid w:val="00F570E4"/>
    <w:rsid w:val="00F606EC"/>
    <w:rsid w:val="00F65CDD"/>
    <w:rsid w:val="00F65E36"/>
    <w:rsid w:val="00F73DC7"/>
    <w:rsid w:val="00F80725"/>
    <w:rsid w:val="00F83E55"/>
    <w:rsid w:val="00F83F3A"/>
    <w:rsid w:val="00F96932"/>
    <w:rsid w:val="00FD592A"/>
    <w:rsid w:val="00FD79CD"/>
    <w:rsid w:val="00FE0727"/>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styleId="Nierozpoznanawzmianka">
    <w:name w:val="Unresolved Mention"/>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styleId="Tekstpodstawowywcity3">
    <w:name w:val="Body Text Indent 3"/>
    <w:basedOn w:val="Normalny"/>
    <w:link w:val="Tekstpodstawowywcity3Znak"/>
    <w:uiPriority w:val="99"/>
    <w:semiHidden/>
    <w:unhideWhenUsed/>
    <w:rsid w:val="005405E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405EC"/>
    <w:rPr>
      <w:sz w:val="16"/>
      <w:szCs w:val="16"/>
    </w:rPr>
  </w:style>
  <w:style w:type="paragraph" w:customStyle="1" w:styleId="tytu">
    <w:name w:val="tytuł"/>
    <w:basedOn w:val="Normalny"/>
    <w:next w:val="Normalny"/>
    <w:autoRedefine/>
    <w:rsid w:val="004A3A21"/>
    <w:pPr>
      <w:numPr>
        <w:numId w:val="50"/>
      </w:numPr>
      <w:tabs>
        <w:tab w:val="left" w:pos="567"/>
      </w:tabs>
      <w:spacing w:after="0" w:line="276" w:lineRule="auto"/>
      <w:jc w:val="both"/>
    </w:pPr>
    <w:rPr>
      <w:rFonts w:ascii="Times New Roman" w:eastAsia="MS Mincho" w:hAnsi="Times New Roman" w:cs="Times New Roman"/>
      <w:b/>
      <w:bCs/>
      <w:color w:val="000000" w:themeColor="text1"/>
      <w:kern w:val="0"/>
      <w:u w:color="000000"/>
      <w:lang w:eastAsia="pl-PL"/>
      <w14:ligatures w14:val="none"/>
    </w:rPr>
  </w:style>
  <w:style w:type="character" w:styleId="UyteHipercze">
    <w:name w:val="FollowedHyperlink"/>
    <w:basedOn w:val="Domylnaczcionkaakapitu"/>
    <w:uiPriority w:val="99"/>
    <w:semiHidden/>
    <w:unhideWhenUsed/>
    <w:rsid w:val="00C801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dukla.pl/" TargetMode="External"/><Relationship Id="rId13" Type="http://schemas.openxmlformats.org/officeDocument/2006/relationships/hyperlink" Target="https://ezamowienia.gov.pl/mp-client/tenders/ocds-148610-2fd35ea5-c3d9-4548-9ce9-c166849ad0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od@dukla.pl" TargetMode="External"/><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2fd35ea5-c3d9-4548-9ce9-c166849ad011"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10" Type="http://schemas.openxmlformats.org/officeDocument/2006/relationships/hyperlink" Target="http://bip.dukl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mp-client/tenders/ocds-148610-2fd35ea5-c3d9-4548-9ce9-c166849ad011"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45762-036E-4B4A-82ED-01135A43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1</Pages>
  <Words>8480</Words>
  <Characters>50881</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142</cp:revision>
  <cp:lastPrinted>2025-06-26T08:11:00Z</cp:lastPrinted>
  <dcterms:created xsi:type="dcterms:W3CDTF">2025-06-26T09:19:00Z</dcterms:created>
  <dcterms:modified xsi:type="dcterms:W3CDTF">2026-07-21T05:49:00Z</dcterms:modified>
</cp:coreProperties>
</file>